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112"/>
        <w:gridCol w:w="327"/>
        <w:gridCol w:w="176"/>
        <w:gridCol w:w="234"/>
        <w:gridCol w:w="499"/>
        <w:gridCol w:w="519"/>
        <w:gridCol w:w="83"/>
        <w:gridCol w:w="572"/>
        <w:gridCol w:w="442"/>
        <w:gridCol w:w="442"/>
        <w:gridCol w:w="1152"/>
        <w:gridCol w:w="1221"/>
        <w:gridCol w:w="442"/>
        <w:gridCol w:w="442"/>
        <w:gridCol w:w="527"/>
        <w:gridCol w:w="1009"/>
        <w:gridCol w:w="535"/>
        <w:gridCol w:w="440"/>
      </w:tblGrid>
      <w:tr w:rsidR="000D72D9" w:rsidTr="008F7B40">
        <w:trPr>
          <w:trHeight w:val="397"/>
        </w:trPr>
        <w:tc>
          <w:tcPr>
            <w:tcW w:w="5000" w:type="pct"/>
            <w:gridSpan w:val="18"/>
            <w:vAlign w:val="center"/>
          </w:tcPr>
          <w:p w:rsidR="000D72D9" w:rsidRPr="000D72D9" w:rsidRDefault="000D72D9" w:rsidP="0070638E">
            <w:pPr>
              <w:rPr>
                <w:rFonts w:ascii="ABeeZee" w:hAnsi="ABeeZee"/>
                <w:sz w:val="20"/>
                <w:szCs w:val="20"/>
                <w:u w:val="single"/>
              </w:rPr>
            </w:pPr>
            <w:r w:rsidRPr="00DF1EE5">
              <w:rPr>
                <w:rFonts w:ascii="ABeeZee" w:hAnsi="ABeeZee"/>
                <w:sz w:val="20"/>
                <w:szCs w:val="20"/>
              </w:rPr>
              <w:t xml:space="preserve">Please complete this form if your child is taking any absence during term time. </w:t>
            </w:r>
            <w:r>
              <w:rPr>
                <w:rFonts w:ascii="ABeeZee" w:hAnsi="ABeeZee"/>
                <w:sz w:val="20"/>
                <w:szCs w:val="20"/>
              </w:rPr>
              <w:t xml:space="preserve">Make sure you give at least seven days’ notice. One form for </w:t>
            </w:r>
            <w:r w:rsidRPr="00E6509B">
              <w:rPr>
                <w:rFonts w:ascii="ABeeZee" w:hAnsi="ABeeZee"/>
                <w:b/>
                <w:sz w:val="20"/>
                <w:szCs w:val="20"/>
              </w:rPr>
              <w:t>each child</w:t>
            </w:r>
            <w:r>
              <w:rPr>
                <w:rFonts w:ascii="ABeeZee" w:hAnsi="ABeeZee"/>
                <w:sz w:val="20"/>
                <w:szCs w:val="20"/>
              </w:rPr>
              <w:t xml:space="preserve"> should be completed and signed by </w:t>
            </w:r>
            <w:r>
              <w:rPr>
                <w:rFonts w:ascii="ABeeZee" w:hAnsi="ABeeZee"/>
                <w:b/>
                <w:sz w:val="20"/>
                <w:szCs w:val="20"/>
              </w:rPr>
              <w:t>both</w:t>
            </w:r>
            <w:r w:rsidRPr="00E6509B">
              <w:rPr>
                <w:rFonts w:ascii="ABeeZee" w:hAnsi="ABeeZee"/>
                <w:b/>
                <w:sz w:val="20"/>
                <w:szCs w:val="20"/>
              </w:rPr>
              <w:t xml:space="preserve"> parent</w:t>
            </w:r>
            <w:r>
              <w:rPr>
                <w:rFonts w:ascii="ABeeZee" w:hAnsi="ABeeZee"/>
                <w:b/>
                <w:sz w:val="20"/>
                <w:szCs w:val="20"/>
              </w:rPr>
              <w:t>s</w:t>
            </w:r>
            <w:r>
              <w:rPr>
                <w:rFonts w:ascii="ABeeZee" w:hAnsi="ABeeZee"/>
                <w:sz w:val="20"/>
                <w:szCs w:val="20"/>
              </w:rPr>
              <w:t xml:space="preserve">. </w:t>
            </w:r>
            <w:r w:rsidRPr="000D72D9">
              <w:rPr>
                <w:rFonts w:ascii="ABeeZee" w:hAnsi="ABeeZee"/>
                <w:b/>
                <w:sz w:val="20"/>
                <w:szCs w:val="20"/>
              </w:rPr>
              <w:t>Holiday absences will not be authorised</w:t>
            </w:r>
            <w:r w:rsidRPr="00DF1EE5">
              <w:rPr>
                <w:rFonts w:ascii="ABeeZee" w:hAnsi="ABeeZee"/>
                <w:sz w:val="20"/>
                <w:szCs w:val="20"/>
              </w:rPr>
              <w:t xml:space="preserve"> and this may be acted upon should there be more than </w:t>
            </w:r>
            <w:r w:rsidRPr="0070638E">
              <w:rPr>
                <w:rFonts w:ascii="ABeeZee" w:hAnsi="ABeeZee"/>
                <w:sz w:val="20"/>
                <w:szCs w:val="20"/>
              </w:rPr>
              <w:t>10 sessions per term.</w:t>
            </w:r>
          </w:p>
        </w:tc>
      </w:tr>
      <w:tr w:rsidR="000D72D9" w:rsidTr="008F7B40">
        <w:trPr>
          <w:trHeight w:val="75"/>
        </w:trPr>
        <w:tc>
          <w:tcPr>
            <w:tcW w:w="5000" w:type="pct"/>
            <w:gridSpan w:val="18"/>
            <w:vAlign w:val="center"/>
          </w:tcPr>
          <w:p w:rsidR="000D72D9" w:rsidRPr="00DF1EE5" w:rsidRDefault="000D72D9" w:rsidP="0070638E">
            <w:pPr>
              <w:rPr>
                <w:rFonts w:ascii="ABeeZee" w:hAnsi="ABeeZee"/>
                <w:sz w:val="20"/>
                <w:szCs w:val="20"/>
              </w:rPr>
            </w:pPr>
          </w:p>
        </w:tc>
      </w:tr>
      <w:tr w:rsidR="007A4E72" w:rsidTr="00D53CF9">
        <w:trPr>
          <w:trHeight w:val="705"/>
        </w:trPr>
        <w:tc>
          <w:tcPr>
            <w:tcW w:w="1451" w:type="pct"/>
            <w:gridSpan w:val="7"/>
            <w:shd w:val="clear" w:color="auto" w:fill="D9D9D9" w:themeFill="background1" w:themeFillShade="D9"/>
            <w:vAlign w:val="center"/>
          </w:tcPr>
          <w:p w:rsidR="000D72D9" w:rsidRDefault="00661455" w:rsidP="0070638E">
            <w:pPr>
              <w:rPr>
                <w:rFonts w:ascii="ABeeZee" w:hAnsi="ABeeZee"/>
                <w:b/>
                <w:sz w:val="20"/>
                <w:szCs w:val="20"/>
              </w:rPr>
            </w:pPr>
            <w:r>
              <w:rPr>
                <w:rFonts w:ascii="ABeeZee" w:hAnsi="ABeeZee"/>
                <w:b/>
                <w:sz w:val="20"/>
                <w:szCs w:val="20"/>
              </w:rPr>
              <w:t>PUPIL NAME</w:t>
            </w:r>
          </w:p>
        </w:tc>
        <w:tc>
          <w:tcPr>
            <w:tcW w:w="2573" w:type="pct"/>
            <w:gridSpan w:val="8"/>
            <w:shd w:val="clear" w:color="auto" w:fill="D9D9D9" w:themeFill="background1" w:themeFillShade="D9"/>
            <w:vAlign w:val="center"/>
          </w:tcPr>
          <w:p w:rsidR="000D72D9" w:rsidRDefault="000D72D9" w:rsidP="0070638E">
            <w:pPr>
              <w:rPr>
                <w:rFonts w:ascii="ABeeZee" w:hAnsi="ABeeZee"/>
                <w:b/>
                <w:sz w:val="20"/>
                <w:szCs w:val="20"/>
              </w:rPr>
            </w:pPr>
          </w:p>
        </w:tc>
        <w:tc>
          <w:tcPr>
            <w:tcW w:w="496" w:type="pct"/>
            <w:shd w:val="clear" w:color="auto" w:fill="D9D9D9" w:themeFill="background1" w:themeFillShade="D9"/>
            <w:vAlign w:val="center"/>
          </w:tcPr>
          <w:p w:rsidR="000D72D9" w:rsidRDefault="00661455" w:rsidP="0070638E">
            <w:pPr>
              <w:rPr>
                <w:rFonts w:ascii="ABeeZee" w:hAnsi="ABeeZee"/>
                <w:b/>
                <w:sz w:val="20"/>
                <w:szCs w:val="20"/>
              </w:rPr>
            </w:pPr>
            <w:r>
              <w:rPr>
                <w:rFonts w:ascii="ABeeZee" w:hAnsi="ABeeZee"/>
                <w:b/>
                <w:sz w:val="20"/>
                <w:szCs w:val="20"/>
              </w:rPr>
              <w:t>CLASS</w:t>
            </w:r>
          </w:p>
        </w:tc>
        <w:tc>
          <w:tcPr>
            <w:tcW w:w="479" w:type="pct"/>
            <w:gridSpan w:val="2"/>
            <w:shd w:val="clear" w:color="auto" w:fill="D9D9D9" w:themeFill="background1" w:themeFillShade="D9"/>
            <w:vAlign w:val="center"/>
          </w:tcPr>
          <w:p w:rsidR="000D72D9" w:rsidRDefault="000D72D9" w:rsidP="0070638E">
            <w:pPr>
              <w:rPr>
                <w:rFonts w:ascii="ABeeZee" w:hAnsi="ABeeZee"/>
                <w:b/>
                <w:sz w:val="20"/>
                <w:szCs w:val="20"/>
              </w:rPr>
            </w:pPr>
          </w:p>
        </w:tc>
      </w:tr>
      <w:tr w:rsidR="0070638E" w:rsidTr="008F7B40">
        <w:trPr>
          <w:trHeight w:val="75"/>
        </w:trPr>
        <w:tc>
          <w:tcPr>
            <w:tcW w:w="5000" w:type="pct"/>
            <w:gridSpan w:val="18"/>
            <w:vAlign w:val="center"/>
          </w:tcPr>
          <w:p w:rsidR="0070638E" w:rsidRPr="008F7B40" w:rsidRDefault="0070638E" w:rsidP="0070638E">
            <w:pPr>
              <w:rPr>
                <w:rFonts w:ascii="ABeeZee" w:hAnsi="ABeeZee"/>
                <w:b/>
                <w:sz w:val="12"/>
                <w:szCs w:val="20"/>
              </w:rPr>
            </w:pPr>
          </w:p>
        </w:tc>
      </w:tr>
      <w:tr w:rsidR="0070638E" w:rsidTr="008F7B40">
        <w:trPr>
          <w:trHeight w:val="397"/>
        </w:trPr>
        <w:tc>
          <w:tcPr>
            <w:tcW w:w="5000" w:type="pct"/>
            <w:gridSpan w:val="18"/>
            <w:vAlign w:val="center"/>
          </w:tcPr>
          <w:p w:rsidR="0070638E" w:rsidRDefault="0070638E" w:rsidP="0070638E">
            <w:pPr>
              <w:rPr>
                <w:rFonts w:ascii="ABeeZee" w:hAnsi="ABeeZee"/>
                <w:b/>
                <w:sz w:val="20"/>
                <w:szCs w:val="20"/>
              </w:rPr>
            </w:pPr>
            <w:r>
              <w:rPr>
                <w:rFonts w:ascii="ABeeZee" w:hAnsi="ABeeZee"/>
                <w:b/>
                <w:sz w:val="20"/>
                <w:szCs w:val="20"/>
              </w:rPr>
              <w:t>DATES OF ABSENCE</w:t>
            </w:r>
          </w:p>
        </w:tc>
      </w:tr>
      <w:tr w:rsidR="00A6278E" w:rsidTr="00D53CF9">
        <w:trPr>
          <w:trHeight w:val="397"/>
        </w:trPr>
        <w:tc>
          <w:tcPr>
            <w:tcW w:w="1451" w:type="pct"/>
            <w:gridSpan w:val="7"/>
            <w:shd w:val="clear" w:color="auto" w:fill="D9D9D9" w:themeFill="background1" w:themeFillShade="D9"/>
            <w:vAlign w:val="center"/>
          </w:tcPr>
          <w:p w:rsidR="000D72D9" w:rsidRPr="006718D2" w:rsidRDefault="00661455" w:rsidP="0070638E">
            <w:pPr>
              <w:rPr>
                <w:rFonts w:ascii="ABeeZee" w:hAnsi="ABeeZee"/>
                <w:sz w:val="20"/>
                <w:szCs w:val="20"/>
              </w:rPr>
            </w:pPr>
            <w:r w:rsidRPr="006718D2">
              <w:rPr>
                <w:rFonts w:ascii="ABeeZee" w:hAnsi="ABeeZee"/>
                <w:sz w:val="20"/>
                <w:szCs w:val="20"/>
              </w:rPr>
              <w:t>First day of absence</w:t>
            </w:r>
          </w:p>
        </w:tc>
        <w:tc>
          <w:tcPr>
            <w:tcW w:w="1280" w:type="pct"/>
            <w:gridSpan w:val="4"/>
            <w:shd w:val="clear" w:color="auto" w:fill="D9D9D9" w:themeFill="background1" w:themeFillShade="D9"/>
            <w:vAlign w:val="center"/>
          </w:tcPr>
          <w:p w:rsidR="000D72D9" w:rsidRPr="006718D2" w:rsidRDefault="000D72D9" w:rsidP="0070638E">
            <w:pPr>
              <w:rPr>
                <w:rFonts w:ascii="ABeeZee" w:hAnsi="ABeeZee"/>
                <w:sz w:val="20"/>
                <w:szCs w:val="20"/>
              </w:rPr>
            </w:pPr>
          </w:p>
        </w:tc>
        <w:tc>
          <w:tcPr>
            <w:tcW w:w="1293" w:type="pct"/>
            <w:gridSpan w:val="4"/>
            <w:shd w:val="clear" w:color="auto" w:fill="D9D9D9" w:themeFill="background1" w:themeFillShade="D9"/>
            <w:vAlign w:val="center"/>
          </w:tcPr>
          <w:p w:rsidR="000D72D9" w:rsidRPr="006718D2" w:rsidRDefault="00661455" w:rsidP="0070638E">
            <w:pPr>
              <w:rPr>
                <w:rFonts w:ascii="ABeeZee" w:hAnsi="ABeeZee"/>
                <w:sz w:val="20"/>
                <w:szCs w:val="20"/>
              </w:rPr>
            </w:pPr>
            <w:r w:rsidRPr="006718D2">
              <w:rPr>
                <w:rFonts w:ascii="ABeeZee" w:hAnsi="ABeeZee"/>
                <w:sz w:val="20"/>
                <w:szCs w:val="20"/>
              </w:rPr>
              <w:t>Last day of absence</w:t>
            </w:r>
          </w:p>
        </w:tc>
        <w:tc>
          <w:tcPr>
            <w:tcW w:w="976" w:type="pct"/>
            <w:gridSpan w:val="3"/>
            <w:shd w:val="clear" w:color="auto" w:fill="D9D9D9" w:themeFill="background1" w:themeFillShade="D9"/>
            <w:vAlign w:val="center"/>
          </w:tcPr>
          <w:p w:rsidR="000D72D9" w:rsidRDefault="000D72D9" w:rsidP="0070638E">
            <w:pPr>
              <w:rPr>
                <w:rFonts w:ascii="ABeeZee" w:hAnsi="ABeeZee"/>
                <w:b/>
                <w:sz w:val="20"/>
                <w:szCs w:val="20"/>
              </w:rPr>
            </w:pPr>
          </w:p>
        </w:tc>
      </w:tr>
      <w:tr w:rsidR="007A4E72" w:rsidTr="008F7B40">
        <w:trPr>
          <w:trHeight w:val="397"/>
        </w:trPr>
        <w:tc>
          <w:tcPr>
            <w:tcW w:w="4024" w:type="pct"/>
            <w:gridSpan w:val="15"/>
            <w:shd w:val="clear" w:color="auto" w:fill="D9D9D9" w:themeFill="background1" w:themeFillShade="D9"/>
            <w:vAlign w:val="center"/>
          </w:tcPr>
          <w:p w:rsidR="00661455" w:rsidRPr="006718D2" w:rsidRDefault="00661455" w:rsidP="0070638E">
            <w:pPr>
              <w:rPr>
                <w:rFonts w:ascii="ABeeZee" w:hAnsi="ABeeZee"/>
                <w:sz w:val="20"/>
                <w:szCs w:val="20"/>
              </w:rPr>
            </w:pPr>
            <w:r w:rsidRPr="006718D2">
              <w:rPr>
                <w:rFonts w:ascii="ABeeZee" w:hAnsi="ABeeZee"/>
                <w:sz w:val="20"/>
                <w:szCs w:val="20"/>
              </w:rPr>
              <w:t>Total number of sessions missed (1 day = 2 sessions)</w:t>
            </w:r>
          </w:p>
        </w:tc>
        <w:tc>
          <w:tcPr>
            <w:tcW w:w="976" w:type="pct"/>
            <w:gridSpan w:val="3"/>
            <w:shd w:val="clear" w:color="auto" w:fill="D9D9D9" w:themeFill="background1" w:themeFillShade="D9"/>
            <w:vAlign w:val="center"/>
          </w:tcPr>
          <w:p w:rsidR="00661455" w:rsidRDefault="00661455" w:rsidP="0070638E">
            <w:pPr>
              <w:rPr>
                <w:rFonts w:ascii="ABeeZee" w:hAnsi="ABeeZee"/>
                <w:b/>
                <w:sz w:val="20"/>
                <w:szCs w:val="20"/>
              </w:rPr>
            </w:pPr>
          </w:p>
        </w:tc>
      </w:tr>
      <w:tr w:rsidR="0070638E" w:rsidTr="008F7B40">
        <w:trPr>
          <w:trHeight w:val="75"/>
        </w:trPr>
        <w:tc>
          <w:tcPr>
            <w:tcW w:w="5000" w:type="pct"/>
            <w:gridSpan w:val="18"/>
            <w:vAlign w:val="center"/>
          </w:tcPr>
          <w:p w:rsidR="0070638E" w:rsidRPr="008F7B40" w:rsidRDefault="0070638E" w:rsidP="0070638E">
            <w:pPr>
              <w:rPr>
                <w:rFonts w:ascii="ABeeZee" w:hAnsi="ABeeZee"/>
                <w:b/>
                <w:sz w:val="12"/>
                <w:szCs w:val="20"/>
              </w:rPr>
            </w:pPr>
          </w:p>
        </w:tc>
      </w:tr>
      <w:tr w:rsidR="00661455" w:rsidTr="008F7B40">
        <w:trPr>
          <w:trHeight w:val="397"/>
        </w:trPr>
        <w:tc>
          <w:tcPr>
            <w:tcW w:w="5000" w:type="pct"/>
            <w:gridSpan w:val="18"/>
            <w:vAlign w:val="center"/>
          </w:tcPr>
          <w:p w:rsidR="00661455" w:rsidRPr="006718D2" w:rsidRDefault="00661455" w:rsidP="0070638E">
            <w:pPr>
              <w:rPr>
                <w:rFonts w:ascii="ABeeZee" w:hAnsi="ABeeZee"/>
                <w:b/>
                <w:sz w:val="20"/>
                <w:szCs w:val="20"/>
              </w:rPr>
            </w:pPr>
            <w:r w:rsidRPr="006718D2">
              <w:rPr>
                <w:rFonts w:ascii="ABeeZee" w:hAnsi="ABeeZee"/>
                <w:b/>
                <w:sz w:val="20"/>
                <w:szCs w:val="20"/>
              </w:rPr>
              <w:t>REASON FOR ABSENCE</w:t>
            </w:r>
            <w:r w:rsidR="00EB47ED">
              <w:rPr>
                <w:rFonts w:ascii="ABeeZee" w:hAnsi="ABeeZee"/>
                <w:b/>
                <w:sz w:val="20"/>
                <w:szCs w:val="20"/>
              </w:rPr>
              <w:t xml:space="preserve"> </w:t>
            </w:r>
            <w:r w:rsidR="00EB47ED" w:rsidRPr="00EB47ED">
              <w:rPr>
                <w:rFonts w:ascii="ABeeZee" w:hAnsi="ABeeZee"/>
                <w:sz w:val="20"/>
                <w:szCs w:val="20"/>
              </w:rPr>
              <w:t>(please select)</w:t>
            </w:r>
          </w:p>
        </w:tc>
      </w:tr>
      <w:tr w:rsidR="008F7B40" w:rsidTr="00D53CF9">
        <w:trPr>
          <w:trHeight w:val="397"/>
        </w:trPr>
        <w:tc>
          <w:tcPr>
            <w:tcW w:w="547" w:type="pct"/>
            <w:shd w:val="clear" w:color="auto" w:fill="D9D9D9" w:themeFill="background1" w:themeFillShade="D9"/>
            <w:vAlign w:val="center"/>
          </w:tcPr>
          <w:p w:rsidR="00F07F2E" w:rsidRPr="006718D2" w:rsidRDefault="00F07F2E" w:rsidP="0070638E">
            <w:pPr>
              <w:rPr>
                <w:rFonts w:ascii="ABeeZee" w:hAnsi="ABeeZee"/>
                <w:b/>
                <w:sz w:val="20"/>
                <w:szCs w:val="20"/>
              </w:rPr>
            </w:pPr>
            <w:r w:rsidRPr="006718D2">
              <w:rPr>
                <w:rFonts w:ascii="ABeeZee" w:hAnsi="ABeeZee"/>
                <w:sz w:val="20"/>
                <w:szCs w:val="20"/>
              </w:rPr>
              <w:t>Medical</w:t>
            </w:r>
          </w:p>
        </w:tc>
        <w:tc>
          <w:tcPr>
            <w:tcW w:w="248" w:type="pct"/>
            <w:gridSpan w:val="2"/>
            <w:shd w:val="clear" w:color="auto" w:fill="D9D9D9" w:themeFill="background1" w:themeFillShade="D9"/>
            <w:vAlign w:val="center"/>
          </w:tcPr>
          <w:p w:rsidR="00F07F2E" w:rsidRPr="006718D2" w:rsidRDefault="00F07F2E" w:rsidP="0070638E">
            <w:pPr>
              <w:rPr>
                <w:rFonts w:ascii="ABeeZee" w:hAnsi="ABeeZee"/>
                <w:b/>
                <w:sz w:val="20"/>
                <w:szCs w:val="20"/>
              </w:rPr>
            </w:pPr>
          </w:p>
        </w:tc>
        <w:tc>
          <w:tcPr>
            <w:tcW w:w="115" w:type="pct"/>
            <w:shd w:val="clear" w:color="auto" w:fill="auto"/>
            <w:vAlign w:val="center"/>
          </w:tcPr>
          <w:p w:rsidR="00F07F2E" w:rsidRPr="006718D2" w:rsidRDefault="00F07F2E" w:rsidP="0070638E">
            <w:pPr>
              <w:rPr>
                <w:rFonts w:ascii="ABeeZee" w:hAnsi="ABeeZee"/>
                <w:b/>
                <w:sz w:val="20"/>
                <w:szCs w:val="20"/>
              </w:rPr>
            </w:pPr>
          </w:p>
        </w:tc>
        <w:tc>
          <w:tcPr>
            <w:tcW w:w="822" w:type="pct"/>
            <w:gridSpan w:val="4"/>
            <w:shd w:val="clear" w:color="auto" w:fill="D9D9D9" w:themeFill="background1" w:themeFillShade="D9"/>
            <w:vAlign w:val="center"/>
          </w:tcPr>
          <w:p w:rsidR="00F07F2E" w:rsidRPr="006718D2" w:rsidRDefault="00F07F2E" w:rsidP="0070638E">
            <w:pPr>
              <w:rPr>
                <w:rFonts w:ascii="ABeeZee" w:hAnsi="ABeeZee"/>
                <w:b/>
                <w:sz w:val="20"/>
                <w:szCs w:val="20"/>
              </w:rPr>
            </w:pPr>
            <w:r w:rsidRPr="006718D2">
              <w:rPr>
                <w:rFonts w:ascii="ABeeZee" w:hAnsi="ABeeZee"/>
                <w:sz w:val="20"/>
                <w:szCs w:val="20"/>
              </w:rPr>
              <w:t>School visit</w:t>
            </w:r>
          </w:p>
        </w:tc>
        <w:tc>
          <w:tcPr>
            <w:tcW w:w="217" w:type="pct"/>
            <w:shd w:val="clear" w:color="auto" w:fill="D9D9D9" w:themeFill="background1" w:themeFillShade="D9"/>
            <w:vAlign w:val="center"/>
          </w:tcPr>
          <w:p w:rsidR="00F07F2E" w:rsidRPr="006718D2" w:rsidRDefault="00F07F2E" w:rsidP="0070638E">
            <w:pPr>
              <w:rPr>
                <w:rFonts w:ascii="ABeeZee" w:hAnsi="ABeeZee"/>
                <w:b/>
                <w:sz w:val="20"/>
                <w:szCs w:val="20"/>
              </w:rPr>
            </w:pPr>
          </w:p>
        </w:tc>
        <w:tc>
          <w:tcPr>
            <w:tcW w:w="217" w:type="pct"/>
            <w:vAlign w:val="center"/>
          </w:tcPr>
          <w:p w:rsidR="00F07F2E" w:rsidRPr="006718D2" w:rsidRDefault="00F07F2E" w:rsidP="0070638E">
            <w:pPr>
              <w:rPr>
                <w:rFonts w:ascii="ABeeZee" w:hAnsi="ABeeZee"/>
                <w:b/>
                <w:sz w:val="20"/>
                <w:szCs w:val="20"/>
              </w:rPr>
            </w:pPr>
          </w:p>
        </w:tc>
        <w:tc>
          <w:tcPr>
            <w:tcW w:w="1166" w:type="pct"/>
            <w:gridSpan w:val="2"/>
            <w:shd w:val="clear" w:color="auto" w:fill="D9D9D9" w:themeFill="background1" w:themeFillShade="D9"/>
            <w:vAlign w:val="center"/>
          </w:tcPr>
          <w:p w:rsidR="00F07F2E" w:rsidRPr="006718D2" w:rsidRDefault="00F07F2E" w:rsidP="0070638E">
            <w:pPr>
              <w:rPr>
                <w:rFonts w:ascii="ABeeZee" w:hAnsi="ABeeZee"/>
                <w:b/>
                <w:sz w:val="20"/>
                <w:szCs w:val="20"/>
              </w:rPr>
            </w:pPr>
            <w:r>
              <w:rPr>
                <w:rFonts w:ascii="ABeeZee" w:hAnsi="ABeeZee"/>
                <w:sz w:val="20"/>
                <w:szCs w:val="20"/>
              </w:rPr>
              <w:t>Religious observance</w:t>
            </w:r>
          </w:p>
        </w:tc>
        <w:tc>
          <w:tcPr>
            <w:tcW w:w="217" w:type="pct"/>
            <w:shd w:val="clear" w:color="auto" w:fill="D9D9D9" w:themeFill="background1" w:themeFillShade="D9"/>
            <w:vAlign w:val="center"/>
          </w:tcPr>
          <w:p w:rsidR="00F07F2E" w:rsidRPr="006718D2" w:rsidRDefault="00F07F2E" w:rsidP="0070638E">
            <w:pPr>
              <w:rPr>
                <w:rFonts w:ascii="ABeeZee" w:hAnsi="ABeeZee"/>
                <w:b/>
                <w:sz w:val="20"/>
                <w:szCs w:val="20"/>
              </w:rPr>
            </w:pPr>
          </w:p>
        </w:tc>
        <w:tc>
          <w:tcPr>
            <w:tcW w:w="217" w:type="pct"/>
            <w:vAlign w:val="center"/>
          </w:tcPr>
          <w:p w:rsidR="00F07F2E" w:rsidRPr="006718D2" w:rsidRDefault="00F07F2E" w:rsidP="0070638E">
            <w:pPr>
              <w:rPr>
                <w:rFonts w:ascii="ABeeZee" w:hAnsi="ABeeZee"/>
                <w:b/>
                <w:sz w:val="20"/>
                <w:szCs w:val="20"/>
              </w:rPr>
            </w:pPr>
          </w:p>
        </w:tc>
        <w:tc>
          <w:tcPr>
            <w:tcW w:w="1018" w:type="pct"/>
            <w:gridSpan w:val="3"/>
            <w:shd w:val="clear" w:color="auto" w:fill="D9D9D9" w:themeFill="background1" w:themeFillShade="D9"/>
            <w:vAlign w:val="center"/>
          </w:tcPr>
          <w:p w:rsidR="00F07F2E" w:rsidRPr="006718D2" w:rsidRDefault="00F07F2E" w:rsidP="0070638E">
            <w:pPr>
              <w:rPr>
                <w:rFonts w:ascii="ABeeZee" w:hAnsi="ABeeZee"/>
                <w:b/>
                <w:sz w:val="20"/>
                <w:szCs w:val="20"/>
              </w:rPr>
            </w:pPr>
            <w:r w:rsidRPr="006718D2">
              <w:rPr>
                <w:rFonts w:ascii="ABeeZee" w:hAnsi="ABeeZee"/>
                <w:sz w:val="20"/>
                <w:szCs w:val="20"/>
              </w:rPr>
              <w:t>Performing Arts</w:t>
            </w:r>
          </w:p>
        </w:tc>
        <w:tc>
          <w:tcPr>
            <w:tcW w:w="215" w:type="pct"/>
            <w:shd w:val="clear" w:color="auto" w:fill="D9D9D9" w:themeFill="background1" w:themeFillShade="D9"/>
            <w:vAlign w:val="center"/>
          </w:tcPr>
          <w:p w:rsidR="00F07F2E" w:rsidRPr="006718D2" w:rsidRDefault="00F07F2E" w:rsidP="0070638E">
            <w:pPr>
              <w:rPr>
                <w:rFonts w:ascii="ABeeZee" w:hAnsi="ABeeZee"/>
                <w:b/>
                <w:sz w:val="20"/>
                <w:szCs w:val="20"/>
              </w:rPr>
            </w:pPr>
          </w:p>
        </w:tc>
      </w:tr>
      <w:tr w:rsidR="00F07F2E" w:rsidTr="008F7B40">
        <w:trPr>
          <w:trHeight w:val="107"/>
        </w:trPr>
        <w:tc>
          <w:tcPr>
            <w:tcW w:w="5000" w:type="pct"/>
            <w:gridSpan w:val="18"/>
            <w:shd w:val="clear" w:color="auto" w:fill="FFFFFF" w:themeFill="background1"/>
            <w:vAlign w:val="center"/>
          </w:tcPr>
          <w:p w:rsidR="00F07F2E" w:rsidRPr="008F7B40" w:rsidRDefault="00F07F2E" w:rsidP="0070638E">
            <w:pPr>
              <w:rPr>
                <w:rFonts w:ascii="ABeeZee" w:hAnsi="ABeeZee"/>
                <w:b/>
                <w:sz w:val="8"/>
                <w:szCs w:val="20"/>
              </w:rPr>
            </w:pPr>
          </w:p>
        </w:tc>
      </w:tr>
      <w:tr w:rsidR="008F7B40" w:rsidTr="00D53CF9">
        <w:trPr>
          <w:trHeight w:val="397"/>
        </w:trPr>
        <w:tc>
          <w:tcPr>
            <w:tcW w:w="708" w:type="pct"/>
            <w:gridSpan w:val="2"/>
            <w:shd w:val="clear" w:color="auto" w:fill="D9D9D9" w:themeFill="background1" w:themeFillShade="D9"/>
            <w:vAlign w:val="center"/>
          </w:tcPr>
          <w:p w:rsidR="00EB47ED" w:rsidRPr="006718D2" w:rsidRDefault="00EB47ED" w:rsidP="0070638E">
            <w:pPr>
              <w:rPr>
                <w:rFonts w:ascii="ABeeZee" w:hAnsi="ABeeZee"/>
                <w:sz w:val="20"/>
                <w:szCs w:val="20"/>
              </w:rPr>
            </w:pPr>
            <w:r>
              <w:rPr>
                <w:rFonts w:ascii="ABeeZee" w:hAnsi="ABeeZee"/>
                <w:sz w:val="20"/>
                <w:szCs w:val="20"/>
              </w:rPr>
              <w:t>Examination</w:t>
            </w:r>
          </w:p>
        </w:tc>
        <w:tc>
          <w:tcPr>
            <w:tcW w:w="447" w:type="pct"/>
            <w:gridSpan w:val="3"/>
            <w:shd w:val="clear" w:color="auto" w:fill="D9D9D9" w:themeFill="background1" w:themeFillShade="D9"/>
            <w:vAlign w:val="center"/>
          </w:tcPr>
          <w:p w:rsidR="00EB47ED" w:rsidRPr="006718D2" w:rsidRDefault="00EB47ED" w:rsidP="0070638E">
            <w:pPr>
              <w:rPr>
                <w:rFonts w:ascii="ABeeZee" w:hAnsi="ABeeZee"/>
                <w:sz w:val="20"/>
                <w:szCs w:val="20"/>
              </w:rPr>
            </w:pPr>
          </w:p>
        </w:tc>
        <w:tc>
          <w:tcPr>
            <w:tcW w:w="255" w:type="pct"/>
            <w:vAlign w:val="center"/>
          </w:tcPr>
          <w:p w:rsidR="00EB47ED" w:rsidRPr="006718D2" w:rsidRDefault="00EB47ED" w:rsidP="0070638E">
            <w:pPr>
              <w:rPr>
                <w:rFonts w:ascii="ABeeZee" w:hAnsi="ABeeZee"/>
                <w:sz w:val="20"/>
                <w:szCs w:val="20"/>
              </w:rPr>
            </w:pPr>
          </w:p>
        </w:tc>
        <w:tc>
          <w:tcPr>
            <w:tcW w:w="1322" w:type="pct"/>
            <w:gridSpan w:val="5"/>
            <w:shd w:val="clear" w:color="auto" w:fill="D9D9D9" w:themeFill="background1" w:themeFillShade="D9"/>
            <w:vAlign w:val="center"/>
          </w:tcPr>
          <w:p w:rsidR="00EB47ED" w:rsidRPr="006718D2" w:rsidRDefault="00EB47ED" w:rsidP="0070638E">
            <w:pPr>
              <w:rPr>
                <w:rFonts w:ascii="ABeeZee" w:hAnsi="ABeeZee"/>
                <w:sz w:val="20"/>
                <w:szCs w:val="20"/>
              </w:rPr>
            </w:pPr>
            <w:r>
              <w:rPr>
                <w:rFonts w:ascii="ABeeZee" w:hAnsi="ABeeZee"/>
                <w:sz w:val="20"/>
                <w:szCs w:val="20"/>
              </w:rPr>
              <w:t>Other (please specify)</w:t>
            </w:r>
          </w:p>
        </w:tc>
        <w:tc>
          <w:tcPr>
            <w:tcW w:w="2269" w:type="pct"/>
            <w:gridSpan w:val="7"/>
            <w:shd w:val="clear" w:color="auto" w:fill="D9D9D9" w:themeFill="background1" w:themeFillShade="D9"/>
            <w:vAlign w:val="center"/>
          </w:tcPr>
          <w:p w:rsidR="00EB47ED" w:rsidRPr="006718D2" w:rsidRDefault="00EB47ED" w:rsidP="0070638E">
            <w:pPr>
              <w:rPr>
                <w:rFonts w:ascii="ABeeZee" w:hAnsi="ABeeZee"/>
                <w:sz w:val="20"/>
                <w:szCs w:val="20"/>
              </w:rPr>
            </w:pPr>
          </w:p>
        </w:tc>
      </w:tr>
      <w:tr w:rsidR="00F07F2E" w:rsidTr="008F7B40">
        <w:trPr>
          <w:trHeight w:val="75"/>
        </w:trPr>
        <w:tc>
          <w:tcPr>
            <w:tcW w:w="5000" w:type="pct"/>
            <w:gridSpan w:val="18"/>
            <w:shd w:val="clear" w:color="auto" w:fill="FFFFFF" w:themeFill="background1"/>
            <w:vAlign w:val="center"/>
          </w:tcPr>
          <w:p w:rsidR="00F07F2E" w:rsidRPr="008F7B40" w:rsidRDefault="00F07F2E" w:rsidP="0070638E">
            <w:pPr>
              <w:rPr>
                <w:rFonts w:ascii="ABeeZee" w:hAnsi="ABeeZee"/>
                <w:sz w:val="8"/>
                <w:szCs w:val="20"/>
              </w:rPr>
            </w:pPr>
          </w:p>
        </w:tc>
      </w:tr>
      <w:tr w:rsidR="00F07F2E" w:rsidTr="008F7B40">
        <w:trPr>
          <w:trHeight w:val="1339"/>
        </w:trPr>
        <w:tc>
          <w:tcPr>
            <w:tcW w:w="5000" w:type="pct"/>
            <w:gridSpan w:val="18"/>
            <w:shd w:val="clear" w:color="auto" w:fill="D9D9D9" w:themeFill="background1" w:themeFillShade="D9"/>
            <w:vAlign w:val="center"/>
          </w:tcPr>
          <w:p w:rsidR="00F07F2E" w:rsidRPr="006718D2" w:rsidRDefault="00F07F2E" w:rsidP="0070638E">
            <w:pPr>
              <w:rPr>
                <w:rFonts w:ascii="ABeeZee" w:hAnsi="ABeeZee"/>
                <w:sz w:val="20"/>
                <w:szCs w:val="20"/>
              </w:rPr>
            </w:pPr>
            <w:r>
              <w:rPr>
                <w:rFonts w:ascii="ABeeZee" w:hAnsi="ABeeZee"/>
                <w:sz w:val="20"/>
                <w:szCs w:val="20"/>
              </w:rPr>
              <w:t>Further Information</w:t>
            </w:r>
          </w:p>
          <w:p w:rsidR="00F07F2E" w:rsidRDefault="00F07F2E" w:rsidP="0070638E">
            <w:pPr>
              <w:rPr>
                <w:rFonts w:ascii="ABeeZee" w:hAnsi="ABeeZee"/>
                <w:sz w:val="20"/>
                <w:szCs w:val="20"/>
              </w:rPr>
            </w:pPr>
          </w:p>
          <w:p w:rsidR="00F07F2E" w:rsidRDefault="00F07F2E" w:rsidP="0070638E">
            <w:pPr>
              <w:rPr>
                <w:rFonts w:ascii="ABeeZee" w:hAnsi="ABeeZee"/>
                <w:sz w:val="20"/>
                <w:szCs w:val="20"/>
              </w:rPr>
            </w:pPr>
          </w:p>
          <w:p w:rsidR="00F07F2E" w:rsidRDefault="00F07F2E" w:rsidP="0070638E">
            <w:pPr>
              <w:rPr>
                <w:rFonts w:ascii="ABeeZee" w:hAnsi="ABeeZee"/>
                <w:sz w:val="20"/>
                <w:szCs w:val="20"/>
              </w:rPr>
            </w:pPr>
          </w:p>
          <w:p w:rsidR="0003311D" w:rsidRDefault="0003311D" w:rsidP="0070638E">
            <w:pPr>
              <w:rPr>
                <w:rFonts w:ascii="ABeeZee" w:hAnsi="ABeeZee"/>
                <w:sz w:val="20"/>
                <w:szCs w:val="20"/>
              </w:rPr>
            </w:pPr>
          </w:p>
          <w:p w:rsidR="00B37143" w:rsidRDefault="00B37143" w:rsidP="0070638E">
            <w:pPr>
              <w:rPr>
                <w:rFonts w:ascii="ABeeZee" w:hAnsi="ABeeZee"/>
                <w:sz w:val="20"/>
                <w:szCs w:val="20"/>
              </w:rPr>
            </w:pPr>
          </w:p>
          <w:p w:rsidR="00B37143" w:rsidRDefault="00B37143" w:rsidP="0070638E">
            <w:pPr>
              <w:rPr>
                <w:rFonts w:ascii="ABeeZee" w:hAnsi="ABeeZee"/>
                <w:sz w:val="20"/>
                <w:szCs w:val="20"/>
              </w:rPr>
            </w:pPr>
          </w:p>
          <w:p w:rsidR="0003311D" w:rsidRDefault="0003311D" w:rsidP="0070638E">
            <w:pPr>
              <w:rPr>
                <w:rFonts w:ascii="ABeeZee" w:hAnsi="ABeeZee"/>
                <w:sz w:val="20"/>
                <w:szCs w:val="20"/>
              </w:rPr>
            </w:pPr>
          </w:p>
          <w:p w:rsidR="008B0539" w:rsidRDefault="008B0539" w:rsidP="0070638E">
            <w:pPr>
              <w:rPr>
                <w:rFonts w:ascii="ABeeZee" w:hAnsi="ABeeZee"/>
                <w:sz w:val="20"/>
                <w:szCs w:val="20"/>
              </w:rPr>
            </w:pPr>
          </w:p>
          <w:p w:rsidR="0003311D" w:rsidRDefault="0003311D" w:rsidP="0070638E">
            <w:pPr>
              <w:rPr>
                <w:rFonts w:ascii="ABeeZee" w:hAnsi="ABeeZee"/>
                <w:sz w:val="20"/>
                <w:szCs w:val="20"/>
              </w:rPr>
            </w:pPr>
          </w:p>
          <w:p w:rsidR="00F07F2E" w:rsidRPr="006718D2" w:rsidRDefault="00F07F2E" w:rsidP="0070638E">
            <w:pPr>
              <w:rPr>
                <w:rFonts w:ascii="ABeeZee" w:hAnsi="ABeeZee"/>
                <w:sz w:val="20"/>
                <w:szCs w:val="20"/>
              </w:rPr>
            </w:pPr>
          </w:p>
        </w:tc>
      </w:tr>
      <w:tr w:rsidR="00CA3778" w:rsidTr="008F7B40">
        <w:trPr>
          <w:trHeight w:val="75"/>
        </w:trPr>
        <w:tc>
          <w:tcPr>
            <w:tcW w:w="5000" w:type="pct"/>
            <w:gridSpan w:val="18"/>
            <w:vAlign w:val="center"/>
          </w:tcPr>
          <w:p w:rsidR="00CA3778" w:rsidRPr="008F7B40" w:rsidRDefault="00CA3778" w:rsidP="0070638E">
            <w:pPr>
              <w:rPr>
                <w:rFonts w:ascii="ABeeZee" w:hAnsi="ABeeZee"/>
                <w:sz w:val="12"/>
                <w:szCs w:val="20"/>
              </w:rPr>
            </w:pPr>
          </w:p>
        </w:tc>
      </w:tr>
      <w:tr w:rsidR="00CA3778" w:rsidTr="008F7B40">
        <w:trPr>
          <w:trHeight w:val="397"/>
        </w:trPr>
        <w:tc>
          <w:tcPr>
            <w:tcW w:w="5000" w:type="pct"/>
            <w:gridSpan w:val="18"/>
            <w:vAlign w:val="center"/>
          </w:tcPr>
          <w:p w:rsidR="008B0539" w:rsidRDefault="008B0539" w:rsidP="0070638E">
            <w:pPr>
              <w:rPr>
                <w:rFonts w:ascii="ABeeZee" w:hAnsi="ABeeZee"/>
                <w:i/>
                <w:sz w:val="20"/>
                <w:szCs w:val="20"/>
              </w:rPr>
            </w:pPr>
          </w:p>
          <w:p w:rsidR="00CA3778" w:rsidRPr="00CA3778" w:rsidRDefault="00CA3778" w:rsidP="0070638E">
            <w:pPr>
              <w:rPr>
                <w:rFonts w:ascii="ABeeZee" w:hAnsi="ABeeZee"/>
                <w:i/>
                <w:sz w:val="20"/>
                <w:szCs w:val="20"/>
              </w:rPr>
            </w:pPr>
            <w:r w:rsidRPr="00F27ACB">
              <w:rPr>
                <w:rFonts w:ascii="ABeeZee" w:hAnsi="ABeeZee"/>
                <w:i/>
                <w:sz w:val="20"/>
                <w:szCs w:val="20"/>
              </w:rPr>
              <w:t xml:space="preserve">I understand that if the absence request is not authorised and the holiday is taken, the Headteacher may request that the Local Authority issue a Fixed Penalty Notice. I understand that a penalty is issued to </w:t>
            </w:r>
            <w:r w:rsidRPr="00C80A31">
              <w:rPr>
                <w:rFonts w:ascii="ABeeZee" w:hAnsi="ABeeZee"/>
                <w:b/>
                <w:i/>
                <w:sz w:val="20"/>
                <w:szCs w:val="20"/>
              </w:rPr>
              <w:t>each parent</w:t>
            </w:r>
            <w:r w:rsidRPr="00F27ACB">
              <w:rPr>
                <w:rFonts w:ascii="ABeeZee" w:hAnsi="ABeeZee"/>
                <w:i/>
                <w:sz w:val="20"/>
                <w:szCs w:val="20"/>
              </w:rPr>
              <w:t xml:space="preserve"> and for each child taken out of school and that this fine of £60 if paid within the first 21 days which increases to £120 if paid between 21 and 28 days. I understand that if I do not pay this it may result in legal action.</w:t>
            </w:r>
          </w:p>
        </w:tc>
      </w:tr>
      <w:tr w:rsidR="00CA3778" w:rsidTr="008F7B40">
        <w:trPr>
          <w:trHeight w:val="75"/>
        </w:trPr>
        <w:tc>
          <w:tcPr>
            <w:tcW w:w="5000" w:type="pct"/>
            <w:gridSpan w:val="18"/>
            <w:vAlign w:val="center"/>
          </w:tcPr>
          <w:p w:rsidR="00CA3778" w:rsidRPr="008F7B40" w:rsidRDefault="00CA3778" w:rsidP="0070638E">
            <w:pPr>
              <w:rPr>
                <w:rFonts w:ascii="ABeeZee" w:hAnsi="ABeeZee"/>
                <w:i/>
                <w:sz w:val="12"/>
                <w:szCs w:val="20"/>
              </w:rPr>
            </w:pPr>
          </w:p>
        </w:tc>
      </w:tr>
      <w:tr w:rsidR="008F7B40" w:rsidTr="008F7B40">
        <w:trPr>
          <w:trHeight w:val="397"/>
        </w:trPr>
        <w:tc>
          <w:tcPr>
            <w:tcW w:w="708" w:type="pct"/>
            <w:gridSpan w:val="2"/>
            <w:shd w:val="clear" w:color="auto" w:fill="D9D9D9" w:themeFill="background1" w:themeFillShade="D9"/>
            <w:vAlign w:val="center"/>
          </w:tcPr>
          <w:p w:rsidR="00CA3778" w:rsidRPr="00CA3778" w:rsidRDefault="00CA3778" w:rsidP="0070638E">
            <w:pPr>
              <w:rPr>
                <w:rFonts w:ascii="ABeeZee" w:hAnsi="ABeeZee"/>
                <w:sz w:val="20"/>
                <w:szCs w:val="20"/>
              </w:rPr>
            </w:pPr>
          </w:p>
        </w:tc>
        <w:tc>
          <w:tcPr>
            <w:tcW w:w="2023" w:type="pct"/>
            <w:gridSpan w:val="9"/>
            <w:shd w:val="clear" w:color="auto" w:fill="D9D9D9" w:themeFill="background1" w:themeFillShade="D9"/>
            <w:vAlign w:val="center"/>
          </w:tcPr>
          <w:p w:rsidR="00CA3778" w:rsidRPr="00CA3778" w:rsidRDefault="00CA3778" w:rsidP="00F07F2E">
            <w:pPr>
              <w:jc w:val="center"/>
              <w:rPr>
                <w:rFonts w:ascii="ABeeZee" w:hAnsi="ABeeZee"/>
                <w:sz w:val="20"/>
                <w:szCs w:val="20"/>
              </w:rPr>
            </w:pPr>
            <w:r>
              <w:rPr>
                <w:rFonts w:ascii="ABeeZee" w:hAnsi="ABeeZee"/>
                <w:sz w:val="20"/>
                <w:szCs w:val="20"/>
              </w:rPr>
              <w:t>PARENT 1</w:t>
            </w:r>
          </w:p>
        </w:tc>
        <w:tc>
          <w:tcPr>
            <w:tcW w:w="2269" w:type="pct"/>
            <w:gridSpan w:val="7"/>
            <w:shd w:val="clear" w:color="auto" w:fill="D9D9D9" w:themeFill="background1" w:themeFillShade="D9"/>
            <w:vAlign w:val="center"/>
          </w:tcPr>
          <w:p w:rsidR="00CA3778" w:rsidRPr="00CA3778" w:rsidRDefault="00CA3778" w:rsidP="00F07F2E">
            <w:pPr>
              <w:jc w:val="center"/>
              <w:rPr>
                <w:rFonts w:ascii="ABeeZee" w:hAnsi="ABeeZee"/>
                <w:sz w:val="20"/>
                <w:szCs w:val="20"/>
              </w:rPr>
            </w:pPr>
            <w:r>
              <w:rPr>
                <w:rFonts w:ascii="ABeeZee" w:hAnsi="ABeeZee"/>
                <w:sz w:val="20"/>
                <w:szCs w:val="20"/>
              </w:rPr>
              <w:t>PARENT 2</w:t>
            </w:r>
          </w:p>
        </w:tc>
      </w:tr>
      <w:tr w:rsidR="008F7B40" w:rsidTr="008F7B40">
        <w:trPr>
          <w:trHeight w:val="397"/>
        </w:trPr>
        <w:tc>
          <w:tcPr>
            <w:tcW w:w="708" w:type="pct"/>
            <w:gridSpan w:val="2"/>
            <w:shd w:val="clear" w:color="auto" w:fill="D9D9D9" w:themeFill="background1" w:themeFillShade="D9"/>
            <w:vAlign w:val="center"/>
          </w:tcPr>
          <w:p w:rsidR="00CA3778" w:rsidRPr="00CA3778" w:rsidRDefault="00CA3778" w:rsidP="0070638E">
            <w:pPr>
              <w:rPr>
                <w:rFonts w:ascii="ABeeZee" w:hAnsi="ABeeZee"/>
                <w:sz w:val="20"/>
                <w:szCs w:val="20"/>
              </w:rPr>
            </w:pPr>
            <w:r>
              <w:rPr>
                <w:rFonts w:ascii="ABeeZee" w:hAnsi="ABeeZee"/>
                <w:sz w:val="20"/>
                <w:szCs w:val="20"/>
              </w:rPr>
              <w:t>Name</w:t>
            </w:r>
          </w:p>
        </w:tc>
        <w:tc>
          <w:tcPr>
            <w:tcW w:w="2023" w:type="pct"/>
            <w:gridSpan w:val="9"/>
            <w:shd w:val="clear" w:color="auto" w:fill="D9D9D9" w:themeFill="background1" w:themeFillShade="D9"/>
            <w:vAlign w:val="center"/>
          </w:tcPr>
          <w:p w:rsidR="00CA3778" w:rsidRPr="00CA3778" w:rsidRDefault="00CA3778" w:rsidP="0070638E">
            <w:pPr>
              <w:rPr>
                <w:rFonts w:ascii="ABeeZee" w:hAnsi="ABeeZee"/>
                <w:sz w:val="20"/>
                <w:szCs w:val="20"/>
              </w:rPr>
            </w:pPr>
          </w:p>
        </w:tc>
        <w:tc>
          <w:tcPr>
            <w:tcW w:w="2269" w:type="pct"/>
            <w:gridSpan w:val="7"/>
            <w:shd w:val="clear" w:color="auto" w:fill="D9D9D9" w:themeFill="background1" w:themeFillShade="D9"/>
            <w:vAlign w:val="center"/>
          </w:tcPr>
          <w:p w:rsidR="00CA3778" w:rsidRPr="00CA3778" w:rsidRDefault="00CA3778" w:rsidP="0070638E">
            <w:pPr>
              <w:rPr>
                <w:rFonts w:ascii="ABeeZee" w:hAnsi="ABeeZee"/>
                <w:sz w:val="20"/>
                <w:szCs w:val="20"/>
              </w:rPr>
            </w:pPr>
          </w:p>
        </w:tc>
      </w:tr>
      <w:tr w:rsidR="008F7B40" w:rsidTr="008F7B40">
        <w:trPr>
          <w:trHeight w:val="970"/>
        </w:trPr>
        <w:tc>
          <w:tcPr>
            <w:tcW w:w="708" w:type="pct"/>
            <w:gridSpan w:val="2"/>
            <w:shd w:val="clear" w:color="auto" w:fill="D9D9D9" w:themeFill="background1" w:themeFillShade="D9"/>
            <w:vAlign w:val="center"/>
          </w:tcPr>
          <w:p w:rsidR="0070638E" w:rsidRDefault="0070638E" w:rsidP="0070638E">
            <w:pPr>
              <w:rPr>
                <w:rFonts w:ascii="ABeeZee" w:hAnsi="ABeeZee"/>
                <w:sz w:val="20"/>
                <w:szCs w:val="20"/>
              </w:rPr>
            </w:pPr>
            <w:r>
              <w:rPr>
                <w:rFonts w:ascii="ABeeZee" w:hAnsi="ABeeZee"/>
                <w:sz w:val="20"/>
                <w:szCs w:val="20"/>
              </w:rPr>
              <w:t>Address</w:t>
            </w:r>
          </w:p>
        </w:tc>
        <w:tc>
          <w:tcPr>
            <w:tcW w:w="2023" w:type="pct"/>
            <w:gridSpan w:val="9"/>
            <w:shd w:val="clear" w:color="auto" w:fill="D9D9D9" w:themeFill="background1" w:themeFillShade="D9"/>
            <w:vAlign w:val="center"/>
          </w:tcPr>
          <w:p w:rsidR="0070638E" w:rsidRPr="00CA3778" w:rsidRDefault="0070638E" w:rsidP="0070638E">
            <w:pPr>
              <w:rPr>
                <w:rFonts w:ascii="ABeeZee" w:hAnsi="ABeeZee"/>
                <w:sz w:val="20"/>
                <w:szCs w:val="20"/>
              </w:rPr>
            </w:pPr>
          </w:p>
        </w:tc>
        <w:tc>
          <w:tcPr>
            <w:tcW w:w="2269" w:type="pct"/>
            <w:gridSpan w:val="7"/>
            <w:shd w:val="clear" w:color="auto" w:fill="D9D9D9" w:themeFill="background1" w:themeFillShade="D9"/>
            <w:vAlign w:val="center"/>
          </w:tcPr>
          <w:p w:rsidR="0070638E" w:rsidRPr="00CA3778" w:rsidRDefault="0070638E" w:rsidP="0070638E">
            <w:pPr>
              <w:rPr>
                <w:rFonts w:ascii="ABeeZee" w:hAnsi="ABeeZee"/>
                <w:sz w:val="20"/>
                <w:szCs w:val="20"/>
              </w:rPr>
            </w:pPr>
          </w:p>
        </w:tc>
      </w:tr>
      <w:tr w:rsidR="008F7B40" w:rsidTr="008F7B40">
        <w:trPr>
          <w:trHeight w:val="701"/>
        </w:trPr>
        <w:tc>
          <w:tcPr>
            <w:tcW w:w="708" w:type="pct"/>
            <w:gridSpan w:val="2"/>
            <w:shd w:val="clear" w:color="auto" w:fill="D9D9D9" w:themeFill="background1" w:themeFillShade="D9"/>
            <w:vAlign w:val="center"/>
          </w:tcPr>
          <w:p w:rsidR="00CA3778" w:rsidRPr="00CA3778" w:rsidRDefault="00CA3778" w:rsidP="0070638E">
            <w:pPr>
              <w:rPr>
                <w:rFonts w:ascii="ABeeZee" w:hAnsi="ABeeZee"/>
                <w:sz w:val="20"/>
                <w:szCs w:val="20"/>
              </w:rPr>
            </w:pPr>
            <w:r>
              <w:rPr>
                <w:rFonts w:ascii="ABeeZee" w:hAnsi="ABeeZee"/>
                <w:sz w:val="20"/>
                <w:szCs w:val="20"/>
              </w:rPr>
              <w:t>Signature</w:t>
            </w:r>
          </w:p>
        </w:tc>
        <w:tc>
          <w:tcPr>
            <w:tcW w:w="2023" w:type="pct"/>
            <w:gridSpan w:val="9"/>
            <w:shd w:val="clear" w:color="auto" w:fill="D9D9D9" w:themeFill="background1" w:themeFillShade="D9"/>
            <w:vAlign w:val="center"/>
          </w:tcPr>
          <w:p w:rsidR="00CA3778" w:rsidRPr="00CA3778" w:rsidRDefault="00CA3778" w:rsidP="0070638E">
            <w:pPr>
              <w:rPr>
                <w:rFonts w:ascii="ABeeZee" w:hAnsi="ABeeZee"/>
                <w:sz w:val="20"/>
                <w:szCs w:val="20"/>
              </w:rPr>
            </w:pPr>
          </w:p>
        </w:tc>
        <w:tc>
          <w:tcPr>
            <w:tcW w:w="2269" w:type="pct"/>
            <w:gridSpan w:val="7"/>
            <w:shd w:val="clear" w:color="auto" w:fill="D9D9D9" w:themeFill="background1" w:themeFillShade="D9"/>
            <w:vAlign w:val="center"/>
          </w:tcPr>
          <w:p w:rsidR="00CA3778" w:rsidRPr="00CA3778" w:rsidRDefault="00CA3778" w:rsidP="0070638E">
            <w:pPr>
              <w:rPr>
                <w:rFonts w:ascii="ABeeZee" w:hAnsi="ABeeZee"/>
                <w:sz w:val="20"/>
                <w:szCs w:val="20"/>
              </w:rPr>
            </w:pPr>
          </w:p>
        </w:tc>
      </w:tr>
      <w:tr w:rsidR="008F7B40" w:rsidTr="008F7B40">
        <w:trPr>
          <w:trHeight w:val="397"/>
        </w:trPr>
        <w:tc>
          <w:tcPr>
            <w:tcW w:w="708" w:type="pct"/>
            <w:gridSpan w:val="2"/>
            <w:shd w:val="clear" w:color="auto" w:fill="D9D9D9" w:themeFill="background1" w:themeFillShade="D9"/>
            <w:vAlign w:val="center"/>
          </w:tcPr>
          <w:p w:rsidR="00CA3778" w:rsidRPr="00CA3778" w:rsidRDefault="00CA3778" w:rsidP="0070638E">
            <w:pPr>
              <w:rPr>
                <w:rFonts w:ascii="ABeeZee" w:hAnsi="ABeeZee"/>
                <w:sz w:val="20"/>
                <w:szCs w:val="20"/>
              </w:rPr>
            </w:pPr>
            <w:r>
              <w:rPr>
                <w:rFonts w:ascii="ABeeZee" w:hAnsi="ABeeZee"/>
                <w:sz w:val="20"/>
                <w:szCs w:val="20"/>
              </w:rPr>
              <w:t>Date</w:t>
            </w:r>
          </w:p>
        </w:tc>
        <w:tc>
          <w:tcPr>
            <w:tcW w:w="2023" w:type="pct"/>
            <w:gridSpan w:val="9"/>
            <w:shd w:val="clear" w:color="auto" w:fill="D9D9D9" w:themeFill="background1" w:themeFillShade="D9"/>
            <w:vAlign w:val="center"/>
          </w:tcPr>
          <w:p w:rsidR="00CA3778" w:rsidRPr="00CA3778" w:rsidRDefault="00CA3778" w:rsidP="0070638E">
            <w:pPr>
              <w:rPr>
                <w:rFonts w:ascii="ABeeZee" w:hAnsi="ABeeZee"/>
                <w:sz w:val="20"/>
                <w:szCs w:val="20"/>
              </w:rPr>
            </w:pPr>
          </w:p>
        </w:tc>
        <w:tc>
          <w:tcPr>
            <w:tcW w:w="2269" w:type="pct"/>
            <w:gridSpan w:val="7"/>
            <w:shd w:val="clear" w:color="auto" w:fill="D9D9D9" w:themeFill="background1" w:themeFillShade="D9"/>
            <w:vAlign w:val="center"/>
          </w:tcPr>
          <w:p w:rsidR="00CA3778" w:rsidRPr="00CA3778" w:rsidRDefault="00CA3778" w:rsidP="0070638E">
            <w:pPr>
              <w:rPr>
                <w:rFonts w:ascii="ABeeZee" w:hAnsi="ABeeZee"/>
                <w:sz w:val="20"/>
                <w:szCs w:val="20"/>
              </w:rPr>
            </w:pPr>
          </w:p>
        </w:tc>
      </w:tr>
    </w:tbl>
    <w:p w:rsidR="00A05A1E" w:rsidRPr="008F7B40" w:rsidRDefault="00A05A1E" w:rsidP="00A05A1E">
      <w:pPr>
        <w:spacing w:after="0"/>
        <w:rPr>
          <w:rFonts w:ascii="ABeeZee" w:hAnsi="ABeeZee"/>
          <w:sz w:val="12"/>
          <w:szCs w:val="20"/>
        </w:rPr>
      </w:pPr>
    </w:p>
    <w:p w:rsidR="008B0539" w:rsidRDefault="008B0539" w:rsidP="00A05A1E">
      <w:pPr>
        <w:spacing w:after="0"/>
        <w:rPr>
          <w:rFonts w:ascii="ABeeZee" w:hAnsi="ABeeZee"/>
          <w:sz w:val="20"/>
          <w:szCs w:val="20"/>
        </w:rPr>
      </w:pPr>
    </w:p>
    <w:p w:rsidR="00B54E43" w:rsidRDefault="00A05A1E" w:rsidP="00A05A1E">
      <w:pPr>
        <w:spacing w:after="0"/>
        <w:rPr>
          <w:rFonts w:ascii="ABeeZee" w:hAnsi="ABeeZee"/>
          <w:sz w:val="20"/>
          <w:szCs w:val="20"/>
        </w:rPr>
      </w:pPr>
      <w:r w:rsidRPr="00224141">
        <w:rPr>
          <w:rFonts w:ascii="ABeeZee" w:hAnsi="ABeeZee"/>
          <w:sz w:val="20"/>
          <w:szCs w:val="20"/>
        </w:rPr>
        <w:t xml:space="preserve">This form will be sent home with your child in a sealed envelope within 5 days </w:t>
      </w:r>
    </w:p>
    <w:p w:rsidR="00B54E43" w:rsidRDefault="00B54E43" w:rsidP="00A05A1E">
      <w:pPr>
        <w:spacing w:after="0"/>
        <w:rPr>
          <w:rFonts w:ascii="Courier New" w:hAnsi="Courier New" w:cs="Courier New"/>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245"/>
        <w:gridCol w:w="4609"/>
      </w:tblGrid>
      <w:tr w:rsidR="00B54E43" w:rsidTr="00FC157E">
        <w:trPr>
          <w:trHeight w:val="796"/>
        </w:trPr>
        <w:tc>
          <w:tcPr>
            <w:tcW w:w="5245" w:type="dxa"/>
            <w:tcBorders>
              <w:top w:val="single" w:sz="4" w:space="0" w:color="E2EFD9" w:themeColor="accent6" w:themeTint="33"/>
              <w:left w:val="single" w:sz="4" w:space="0" w:color="E2EFD9" w:themeColor="accent6" w:themeTint="33"/>
              <w:bottom w:val="single" w:sz="4" w:space="0" w:color="E2EFD9" w:themeColor="accent6" w:themeTint="33"/>
            </w:tcBorders>
            <w:shd w:val="clear" w:color="auto" w:fill="E2EFD9" w:themeFill="accent6" w:themeFillTint="33"/>
            <w:vAlign w:val="center"/>
          </w:tcPr>
          <w:p w:rsidR="00B54E43" w:rsidRPr="0003311D" w:rsidRDefault="00B54E43" w:rsidP="0003311D">
            <w:pPr>
              <w:rPr>
                <w:rFonts w:ascii="ABeeZee" w:hAnsi="ABeeZee" w:cs="Courier New"/>
                <w:sz w:val="20"/>
                <w:szCs w:val="20"/>
              </w:rPr>
            </w:pPr>
            <w:r w:rsidRPr="0003311D">
              <w:rPr>
                <w:rFonts w:ascii="ABeeZee" w:hAnsi="ABeeZee" w:cs="Courier New"/>
                <w:sz w:val="20"/>
                <w:szCs w:val="20"/>
              </w:rPr>
              <w:t xml:space="preserve">All holiday absences as well as cases with </w:t>
            </w:r>
            <w:r w:rsidR="0003311D" w:rsidRPr="0003311D">
              <w:rPr>
                <w:rFonts w:ascii="ABeeZee" w:hAnsi="ABeeZee" w:cs="Courier New"/>
                <w:sz w:val="20"/>
                <w:szCs w:val="20"/>
              </w:rPr>
              <w:t>low attendance percentage will require a meeting with Mr</w:t>
            </w:r>
            <w:r w:rsidR="00C6462D">
              <w:rPr>
                <w:rFonts w:ascii="ABeeZee" w:hAnsi="ABeeZee" w:cs="Courier New"/>
                <w:sz w:val="20"/>
                <w:szCs w:val="20"/>
              </w:rPr>
              <w:t xml:space="preserve"> Antonious</w:t>
            </w:r>
            <w:bookmarkStart w:id="0" w:name="_GoBack"/>
            <w:bookmarkEnd w:id="0"/>
            <w:r w:rsidR="0003311D">
              <w:rPr>
                <w:rFonts w:ascii="ABeeZee" w:hAnsi="ABeeZee" w:cs="Courier New"/>
                <w:sz w:val="20"/>
                <w:szCs w:val="20"/>
              </w:rPr>
              <w:t>, the Attendance Champion</w:t>
            </w:r>
          </w:p>
        </w:tc>
        <w:tc>
          <w:tcPr>
            <w:tcW w:w="4609" w:type="dxa"/>
            <w:tcBorders>
              <w:top w:val="single" w:sz="4" w:space="0" w:color="E2EFD9" w:themeColor="accent6" w:themeTint="33"/>
              <w:bottom w:val="single" w:sz="4" w:space="0" w:color="E2EFD9" w:themeColor="accent6" w:themeTint="33"/>
              <w:right w:val="single" w:sz="4" w:space="0" w:color="E2EFD9" w:themeColor="accent6" w:themeTint="33"/>
            </w:tcBorders>
            <w:vAlign w:val="center"/>
          </w:tcPr>
          <w:p w:rsidR="00B54E43" w:rsidRPr="0003311D" w:rsidRDefault="0003311D" w:rsidP="0003311D">
            <w:pPr>
              <w:rPr>
                <w:rFonts w:ascii="ABeeZee" w:hAnsi="ABeeZee" w:cs="Courier New"/>
                <w:sz w:val="20"/>
                <w:szCs w:val="20"/>
              </w:rPr>
            </w:pPr>
            <w:r w:rsidRPr="0003311D">
              <w:rPr>
                <w:rFonts w:ascii="ABeeZee" w:hAnsi="ABeeZee" w:cs="Courier New"/>
                <w:sz w:val="20"/>
                <w:szCs w:val="20"/>
              </w:rPr>
              <w:t xml:space="preserve">Meeting date: </w:t>
            </w:r>
          </w:p>
        </w:tc>
      </w:tr>
    </w:tbl>
    <w:p w:rsidR="000D72D9" w:rsidRDefault="00A05A1E" w:rsidP="00A05A1E">
      <w:pPr>
        <w:spacing w:after="0"/>
        <w:rPr>
          <w:rFonts w:ascii="Courier New" w:hAnsi="Courier New" w:cs="Courier New"/>
          <w:sz w:val="20"/>
          <w:szCs w:val="20"/>
        </w:rPr>
      </w:pPr>
      <w:r>
        <w:rPr>
          <w:rFonts w:ascii="Courier New" w:hAnsi="Courier New" w:cs="Courier New"/>
          <w:sz w:val="20"/>
          <w:szCs w:val="20"/>
        </w:rPr>
        <w:br/>
      </w:r>
    </w:p>
    <w:p w:rsidR="0003311D" w:rsidRPr="00A05A1E" w:rsidRDefault="0003311D" w:rsidP="00A05A1E">
      <w:pPr>
        <w:spacing w:after="0"/>
        <w:rPr>
          <w:rFonts w:ascii="Courier New" w:hAnsi="Courier New" w:cs="Courier New"/>
          <w:sz w:val="20"/>
          <w:szCs w:val="20"/>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1466"/>
        <w:gridCol w:w="379"/>
        <w:gridCol w:w="1452"/>
        <w:gridCol w:w="1805"/>
        <w:gridCol w:w="1273"/>
        <w:gridCol w:w="1277"/>
        <w:gridCol w:w="263"/>
        <w:gridCol w:w="1493"/>
        <w:gridCol w:w="791"/>
      </w:tblGrid>
      <w:tr w:rsidR="00770CBF" w:rsidTr="00EF4CDD">
        <w:tc>
          <w:tcPr>
            <w:tcW w:w="904" w:type="pct"/>
            <w:gridSpan w:val="2"/>
            <w:vMerge w:val="restart"/>
            <w:tcBorders>
              <w:right w:val="single" w:sz="8" w:space="0" w:color="FFFFFF" w:themeColor="background1"/>
            </w:tcBorders>
            <w:shd w:val="clear" w:color="auto" w:fill="FFF2CC" w:themeFill="accent4" w:themeFillTint="33"/>
            <w:vAlign w:val="center"/>
          </w:tcPr>
          <w:p w:rsidR="00770CBF" w:rsidRDefault="00770CBF" w:rsidP="00770CBF">
            <w:pPr>
              <w:rPr>
                <w:rFonts w:ascii="ABeeZee" w:hAnsi="ABeeZee"/>
                <w:b/>
                <w:sz w:val="20"/>
                <w:szCs w:val="20"/>
              </w:rPr>
            </w:pPr>
            <w:r>
              <w:rPr>
                <w:rFonts w:ascii="ABeeZee" w:hAnsi="ABeeZee"/>
                <w:b/>
                <w:sz w:val="20"/>
                <w:szCs w:val="20"/>
              </w:rPr>
              <w:t>% Attendance</w:t>
            </w:r>
          </w:p>
        </w:tc>
        <w:tc>
          <w:tcPr>
            <w:tcW w:w="712" w:type="pct"/>
            <w:vMerge w:val="restart"/>
            <w:tcBorders>
              <w:left w:val="single" w:sz="8" w:space="0" w:color="FFFFFF" w:themeColor="background1"/>
              <w:right w:val="single" w:sz="24" w:space="0" w:color="FFFFFF" w:themeColor="background1"/>
            </w:tcBorders>
            <w:shd w:val="clear" w:color="auto" w:fill="FFF2CC" w:themeFill="accent4" w:themeFillTint="33"/>
            <w:vAlign w:val="center"/>
          </w:tcPr>
          <w:p w:rsidR="00770CBF" w:rsidRDefault="00770CBF" w:rsidP="00B37143">
            <w:pPr>
              <w:rPr>
                <w:rFonts w:ascii="ABeeZee" w:hAnsi="ABeeZee"/>
                <w:b/>
                <w:sz w:val="20"/>
                <w:szCs w:val="20"/>
              </w:rPr>
            </w:pPr>
          </w:p>
        </w:tc>
        <w:tc>
          <w:tcPr>
            <w:tcW w:w="1509" w:type="pct"/>
            <w:gridSpan w:val="2"/>
            <w:vMerge w:val="restart"/>
            <w:tcBorders>
              <w:left w:val="single" w:sz="24" w:space="0" w:color="FFFFFF" w:themeColor="background1"/>
              <w:right w:val="single" w:sz="8" w:space="0" w:color="FFFFFF" w:themeColor="background1"/>
            </w:tcBorders>
            <w:shd w:val="clear" w:color="auto" w:fill="FFF2CC" w:themeFill="accent4" w:themeFillTint="33"/>
            <w:vAlign w:val="center"/>
          </w:tcPr>
          <w:p w:rsidR="00770CBF" w:rsidRDefault="00770CBF" w:rsidP="00770CBF">
            <w:pPr>
              <w:rPr>
                <w:rFonts w:ascii="ABeeZee" w:hAnsi="ABeeZee"/>
                <w:b/>
                <w:sz w:val="20"/>
                <w:szCs w:val="20"/>
              </w:rPr>
            </w:pPr>
            <w:r>
              <w:rPr>
                <w:rFonts w:ascii="ABeeZee" w:hAnsi="ABeeZee"/>
                <w:b/>
                <w:sz w:val="20"/>
                <w:szCs w:val="20"/>
              </w:rPr>
              <w:t>N</w:t>
            </w:r>
            <w:r w:rsidR="00724572">
              <w:rPr>
                <w:rFonts w:ascii="ABeeZee" w:hAnsi="ABeeZee"/>
                <w:b/>
                <w:sz w:val="20"/>
                <w:szCs w:val="20"/>
              </w:rPr>
              <w:t>umber</w:t>
            </w:r>
            <w:r>
              <w:rPr>
                <w:rFonts w:ascii="ABeeZee" w:hAnsi="ABeeZee"/>
                <w:b/>
                <w:sz w:val="20"/>
                <w:szCs w:val="20"/>
              </w:rPr>
              <w:t xml:space="preserve"> of sessions </w:t>
            </w:r>
            <w:r w:rsidR="00523CD0">
              <w:rPr>
                <w:rFonts w:ascii="ABeeZee" w:hAnsi="ABeeZee"/>
                <w:b/>
                <w:sz w:val="20"/>
                <w:szCs w:val="20"/>
              </w:rPr>
              <w:t>of unauthorised absence within a 10-</w:t>
            </w:r>
            <w:r w:rsidR="00EF4CDD">
              <w:rPr>
                <w:rFonts w:ascii="ABeeZee" w:hAnsi="ABeeZee"/>
                <w:b/>
                <w:sz w:val="20"/>
                <w:szCs w:val="20"/>
              </w:rPr>
              <w:t xml:space="preserve">school </w:t>
            </w:r>
            <w:r w:rsidR="00523CD0">
              <w:rPr>
                <w:rFonts w:ascii="ABeeZee" w:hAnsi="ABeeZee"/>
                <w:b/>
                <w:sz w:val="20"/>
                <w:szCs w:val="20"/>
              </w:rPr>
              <w:t>week period</w:t>
            </w:r>
          </w:p>
        </w:tc>
        <w:tc>
          <w:tcPr>
            <w:tcW w:w="755" w:type="pct"/>
            <w:gridSpan w:val="2"/>
            <w:vMerge w:val="restart"/>
            <w:tcBorders>
              <w:left w:val="single" w:sz="8" w:space="0" w:color="FFFFFF" w:themeColor="background1"/>
              <w:right w:val="single" w:sz="24" w:space="0" w:color="FFFFFF" w:themeColor="background1"/>
            </w:tcBorders>
            <w:shd w:val="clear" w:color="auto" w:fill="FFF2CC" w:themeFill="accent4" w:themeFillTint="33"/>
            <w:vAlign w:val="center"/>
          </w:tcPr>
          <w:p w:rsidR="00770CBF" w:rsidRDefault="00770CBF" w:rsidP="00B37143">
            <w:pPr>
              <w:rPr>
                <w:rFonts w:ascii="ABeeZee" w:hAnsi="ABeeZee"/>
                <w:b/>
                <w:sz w:val="20"/>
                <w:szCs w:val="20"/>
              </w:rPr>
            </w:pPr>
          </w:p>
        </w:tc>
        <w:tc>
          <w:tcPr>
            <w:tcW w:w="732" w:type="pct"/>
            <w:vMerge w:val="restart"/>
            <w:tcBorders>
              <w:left w:val="single" w:sz="24" w:space="0" w:color="FFFFFF" w:themeColor="background1"/>
              <w:right w:val="single" w:sz="8" w:space="0" w:color="FFFFFF" w:themeColor="background1"/>
            </w:tcBorders>
            <w:shd w:val="clear" w:color="auto" w:fill="FFF2CC" w:themeFill="accent4" w:themeFillTint="33"/>
            <w:vAlign w:val="center"/>
          </w:tcPr>
          <w:p w:rsidR="00770CBF" w:rsidRDefault="00770CBF" w:rsidP="00770CBF">
            <w:pPr>
              <w:rPr>
                <w:rFonts w:ascii="ABeeZee" w:hAnsi="ABeeZee"/>
                <w:b/>
                <w:sz w:val="20"/>
                <w:szCs w:val="20"/>
              </w:rPr>
            </w:pPr>
            <w:r>
              <w:rPr>
                <w:rFonts w:ascii="ABeeZee" w:hAnsi="ABeeZee"/>
                <w:b/>
                <w:sz w:val="20"/>
                <w:szCs w:val="20"/>
              </w:rPr>
              <w:t>Authorised</w:t>
            </w:r>
          </w:p>
        </w:tc>
        <w:tc>
          <w:tcPr>
            <w:tcW w:w="388" w:type="pct"/>
            <w:tcBorders>
              <w:left w:val="single" w:sz="8" w:space="0" w:color="FFFFFF" w:themeColor="background1"/>
              <w:bottom w:val="single" w:sz="8" w:space="0" w:color="FFFFFF" w:themeColor="background1"/>
            </w:tcBorders>
            <w:shd w:val="clear" w:color="auto" w:fill="FFF2CC" w:themeFill="accent4" w:themeFillTint="33"/>
            <w:vAlign w:val="center"/>
          </w:tcPr>
          <w:p w:rsidR="00770CBF" w:rsidRPr="00596116" w:rsidRDefault="00770CBF" w:rsidP="00770CBF">
            <w:pPr>
              <w:rPr>
                <w:rFonts w:ascii="ABeeZee" w:hAnsi="ABeeZee"/>
                <w:sz w:val="20"/>
                <w:szCs w:val="20"/>
              </w:rPr>
            </w:pPr>
            <w:r w:rsidRPr="00596116">
              <w:rPr>
                <w:rFonts w:ascii="ABeeZee" w:hAnsi="ABeeZee"/>
                <w:sz w:val="20"/>
                <w:szCs w:val="20"/>
              </w:rPr>
              <w:t>YES</w:t>
            </w:r>
          </w:p>
        </w:tc>
      </w:tr>
      <w:tr w:rsidR="00770CBF" w:rsidTr="00EF4CDD">
        <w:tc>
          <w:tcPr>
            <w:tcW w:w="904" w:type="pct"/>
            <w:gridSpan w:val="2"/>
            <w:vMerge/>
            <w:tcBorders>
              <w:bottom w:val="single" w:sz="18" w:space="0" w:color="FFFFFF" w:themeColor="background1"/>
              <w:right w:val="single" w:sz="8" w:space="0" w:color="FFFFFF" w:themeColor="background1"/>
            </w:tcBorders>
            <w:shd w:val="clear" w:color="auto" w:fill="FFF2CC" w:themeFill="accent4" w:themeFillTint="33"/>
          </w:tcPr>
          <w:p w:rsidR="00770CBF" w:rsidRDefault="00770CBF" w:rsidP="00770CBF">
            <w:pPr>
              <w:rPr>
                <w:rFonts w:ascii="ABeeZee" w:hAnsi="ABeeZee"/>
                <w:b/>
                <w:sz w:val="20"/>
                <w:szCs w:val="20"/>
              </w:rPr>
            </w:pPr>
          </w:p>
        </w:tc>
        <w:tc>
          <w:tcPr>
            <w:tcW w:w="712" w:type="pct"/>
            <w:vMerge/>
            <w:tcBorders>
              <w:left w:val="single" w:sz="8" w:space="0" w:color="FFFFFF" w:themeColor="background1"/>
              <w:bottom w:val="single" w:sz="24" w:space="0" w:color="FFFFFF" w:themeColor="background1"/>
              <w:right w:val="single" w:sz="24" w:space="0" w:color="FFFFFF" w:themeColor="background1"/>
            </w:tcBorders>
            <w:shd w:val="clear" w:color="auto" w:fill="FFF2CC" w:themeFill="accent4" w:themeFillTint="33"/>
          </w:tcPr>
          <w:p w:rsidR="00770CBF" w:rsidRDefault="00770CBF" w:rsidP="00770CBF">
            <w:pPr>
              <w:rPr>
                <w:rFonts w:ascii="ABeeZee" w:hAnsi="ABeeZee"/>
                <w:b/>
                <w:sz w:val="20"/>
                <w:szCs w:val="20"/>
              </w:rPr>
            </w:pPr>
          </w:p>
        </w:tc>
        <w:tc>
          <w:tcPr>
            <w:tcW w:w="1509" w:type="pct"/>
            <w:gridSpan w:val="2"/>
            <w:vMerge/>
            <w:tcBorders>
              <w:left w:val="single" w:sz="24" w:space="0" w:color="FFFFFF" w:themeColor="background1"/>
              <w:bottom w:val="single" w:sz="24" w:space="0" w:color="FFFFFF" w:themeColor="background1"/>
              <w:right w:val="single" w:sz="8" w:space="0" w:color="FFFFFF" w:themeColor="background1"/>
            </w:tcBorders>
            <w:shd w:val="clear" w:color="auto" w:fill="FFF2CC" w:themeFill="accent4" w:themeFillTint="33"/>
          </w:tcPr>
          <w:p w:rsidR="00770CBF" w:rsidRDefault="00770CBF" w:rsidP="00770CBF">
            <w:pPr>
              <w:rPr>
                <w:rFonts w:ascii="ABeeZee" w:hAnsi="ABeeZee"/>
                <w:b/>
                <w:sz w:val="20"/>
                <w:szCs w:val="20"/>
              </w:rPr>
            </w:pPr>
          </w:p>
        </w:tc>
        <w:tc>
          <w:tcPr>
            <w:tcW w:w="755" w:type="pct"/>
            <w:gridSpan w:val="2"/>
            <w:vMerge/>
            <w:tcBorders>
              <w:left w:val="single" w:sz="8" w:space="0" w:color="FFFFFF" w:themeColor="background1"/>
              <w:bottom w:val="single" w:sz="24" w:space="0" w:color="FFFFFF" w:themeColor="background1"/>
              <w:right w:val="single" w:sz="24" w:space="0" w:color="FFFFFF" w:themeColor="background1"/>
            </w:tcBorders>
            <w:shd w:val="clear" w:color="auto" w:fill="FFF2CC" w:themeFill="accent4" w:themeFillTint="33"/>
          </w:tcPr>
          <w:p w:rsidR="00770CBF" w:rsidRDefault="00770CBF" w:rsidP="00770CBF">
            <w:pPr>
              <w:rPr>
                <w:rFonts w:ascii="ABeeZee" w:hAnsi="ABeeZee"/>
                <w:b/>
                <w:sz w:val="20"/>
                <w:szCs w:val="20"/>
              </w:rPr>
            </w:pPr>
          </w:p>
        </w:tc>
        <w:tc>
          <w:tcPr>
            <w:tcW w:w="732" w:type="pct"/>
            <w:vMerge/>
            <w:tcBorders>
              <w:left w:val="single" w:sz="24" w:space="0" w:color="FFFFFF" w:themeColor="background1"/>
              <w:bottom w:val="single" w:sz="24" w:space="0" w:color="FFFFFF" w:themeColor="background1"/>
              <w:right w:val="single" w:sz="8" w:space="0" w:color="FFFFFF" w:themeColor="background1"/>
            </w:tcBorders>
            <w:shd w:val="clear" w:color="auto" w:fill="FFF2CC" w:themeFill="accent4" w:themeFillTint="33"/>
          </w:tcPr>
          <w:p w:rsidR="00770CBF" w:rsidRDefault="00770CBF" w:rsidP="00770CBF">
            <w:pPr>
              <w:rPr>
                <w:rFonts w:ascii="ABeeZee" w:hAnsi="ABeeZee"/>
                <w:b/>
                <w:sz w:val="20"/>
                <w:szCs w:val="20"/>
              </w:rPr>
            </w:pPr>
          </w:p>
        </w:tc>
        <w:tc>
          <w:tcPr>
            <w:tcW w:w="388" w:type="pct"/>
            <w:tcBorders>
              <w:top w:val="single" w:sz="8" w:space="0" w:color="FFFFFF" w:themeColor="background1"/>
              <w:left w:val="single" w:sz="8" w:space="0" w:color="FFFFFF" w:themeColor="background1"/>
              <w:bottom w:val="single" w:sz="24" w:space="0" w:color="FFFFFF" w:themeColor="background1"/>
            </w:tcBorders>
            <w:shd w:val="clear" w:color="auto" w:fill="FFF2CC" w:themeFill="accent4" w:themeFillTint="33"/>
            <w:vAlign w:val="center"/>
          </w:tcPr>
          <w:p w:rsidR="00770CBF" w:rsidRPr="00596116" w:rsidRDefault="00770CBF" w:rsidP="00770CBF">
            <w:pPr>
              <w:rPr>
                <w:rFonts w:ascii="ABeeZee" w:hAnsi="ABeeZee"/>
                <w:sz w:val="20"/>
                <w:szCs w:val="20"/>
              </w:rPr>
            </w:pPr>
            <w:r w:rsidRPr="00596116">
              <w:rPr>
                <w:rFonts w:ascii="ABeeZee" w:hAnsi="ABeeZee"/>
                <w:sz w:val="20"/>
                <w:szCs w:val="20"/>
              </w:rPr>
              <w:t>NO</w:t>
            </w:r>
          </w:p>
        </w:tc>
      </w:tr>
      <w:tr w:rsidR="00770CBF" w:rsidTr="00EF4CDD">
        <w:trPr>
          <w:trHeight w:val="96"/>
        </w:trPr>
        <w:tc>
          <w:tcPr>
            <w:tcW w:w="718" w:type="pct"/>
            <w:vMerge w:val="restart"/>
            <w:tcBorders>
              <w:top w:val="single" w:sz="24" w:space="0" w:color="FFFFFF" w:themeColor="background1"/>
              <w:right w:val="single" w:sz="8" w:space="0" w:color="FFFFFF" w:themeColor="background1"/>
            </w:tcBorders>
            <w:shd w:val="clear" w:color="auto" w:fill="FFF2CC" w:themeFill="accent4" w:themeFillTint="33"/>
            <w:vAlign w:val="center"/>
          </w:tcPr>
          <w:p w:rsidR="00770CBF" w:rsidRDefault="00770CBF" w:rsidP="00B37143">
            <w:pPr>
              <w:rPr>
                <w:rFonts w:ascii="ABeeZee" w:hAnsi="ABeeZee"/>
                <w:b/>
                <w:sz w:val="20"/>
                <w:szCs w:val="20"/>
              </w:rPr>
            </w:pPr>
            <w:r>
              <w:rPr>
                <w:rFonts w:ascii="ABeeZee" w:hAnsi="ABeeZee"/>
                <w:b/>
                <w:sz w:val="20"/>
                <w:szCs w:val="20"/>
              </w:rPr>
              <w:t>Factors affecting decision</w:t>
            </w:r>
          </w:p>
        </w:tc>
        <w:tc>
          <w:tcPr>
            <w:tcW w:w="1783" w:type="pct"/>
            <w:gridSpan w:val="3"/>
            <w:tcBorders>
              <w:top w:val="single" w:sz="1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FFF2CC" w:themeFill="accent4" w:themeFillTint="33"/>
          </w:tcPr>
          <w:p w:rsidR="00770CBF" w:rsidRPr="00596116" w:rsidRDefault="00770CBF" w:rsidP="00770CBF">
            <w:pPr>
              <w:rPr>
                <w:rFonts w:ascii="ABeeZee" w:hAnsi="ABeeZee"/>
                <w:sz w:val="20"/>
                <w:szCs w:val="20"/>
              </w:rPr>
            </w:pPr>
            <w:r w:rsidRPr="00596116">
              <w:rPr>
                <w:rFonts w:ascii="ABeeZee" w:hAnsi="ABeeZee"/>
                <w:sz w:val="20"/>
                <w:szCs w:val="20"/>
              </w:rPr>
              <w:t>Negative educational impact</w:t>
            </w:r>
          </w:p>
        </w:tc>
        <w:tc>
          <w:tcPr>
            <w:tcW w:w="1250" w:type="pct"/>
            <w:gridSpan w:val="2"/>
            <w:vMerge w:val="restart"/>
            <w:tcBorders>
              <w:top w:val="single" w:sz="24" w:space="0" w:color="FFFFFF" w:themeColor="background1"/>
              <w:left w:val="single" w:sz="24" w:space="0" w:color="FFFFFF" w:themeColor="background1"/>
              <w:right w:val="single" w:sz="8" w:space="0" w:color="FFFFFF" w:themeColor="background1"/>
            </w:tcBorders>
            <w:shd w:val="clear" w:color="auto" w:fill="FFF2CC" w:themeFill="accent4" w:themeFillTint="33"/>
            <w:vAlign w:val="center"/>
          </w:tcPr>
          <w:p w:rsidR="00770CBF" w:rsidRDefault="00770CBF" w:rsidP="00770CBF">
            <w:pPr>
              <w:rPr>
                <w:rFonts w:ascii="ABeeZee" w:hAnsi="ABeeZee"/>
                <w:b/>
                <w:sz w:val="20"/>
                <w:szCs w:val="20"/>
              </w:rPr>
            </w:pPr>
            <w:r>
              <w:rPr>
                <w:rFonts w:ascii="ABeeZee" w:hAnsi="ABeeZee"/>
                <w:b/>
                <w:sz w:val="20"/>
                <w:szCs w:val="20"/>
              </w:rPr>
              <w:t>Requirement to follow legal procedures</w:t>
            </w:r>
          </w:p>
        </w:tc>
        <w:tc>
          <w:tcPr>
            <w:tcW w:w="1250" w:type="pct"/>
            <w:gridSpan w:val="3"/>
            <w:tcBorders>
              <w:top w:val="single" w:sz="24" w:space="0" w:color="FFFFFF" w:themeColor="background1"/>
              <w:left w:val="single" w:sz="8" w:space="0" w:color="FFFFFF" w:themeColor="background1"/>
              <w:bottom w:val="single" w:sz="8" w:space="0" w:color="FFFFFF" w:themeColor="background1"/>
            </w:tcBorders>
            <w:shd w:val="clear" w:color="auto" w:fill="FFF2CC" w:themeFill="accent4" w:themeFillTint="33"/>
            <w:vAlign w:val="center"/>
          </w:tcPr>
          <w:p w:rsidR="00770CBF" w:rsidRPr="00596116" w:rsidRDefault="00770CBF" w:rsidP="00770CBF">
            <w:pPr>
              <w:rPr>
                <w:rFonts w:ascii="ABeeZee" w:hAnsi="ABeeZee"/>
                <w:sz w:val="20"/>
                <w:szCs w:val="20"/>
              </w:rPr>
            </w:pPr>
            <w:r w:rsidRPr="00596116">
              <w:rPr>
                <w:rFonts w:ascii="ABeeZee" w:hAnsi="ABeeZee"/>
                <w:sz w:val="20"/>
                <w:szCs w:val="20"/>
              </w:rPr>
              <w:t>YES</w:t>
            </w:r>
          </w:p>
        </w:tc>
      </w:tr>
      <w:tr w:rsidR="00770CBF" w:rsidTr="00EF4CDD">
        <w:trPr>
          <w:trHeight w:val="95"/>
        </w:trPr>
        <w:tc>
          <w:tcPr>
            <w:tcW w:w="718" w:type="pct"/>
            <w:vMerge/>
            <w:tcBorders>
              <w:right w:val="single" w:sz="8" w:space="0" w:color="FFFFFF" w:themeColor="background1"/>
            </w:tcBorders>
            <w:shd w:val="clear" w:color="auto" w:fill="FFF2CC" w:themeFill="accent4" w:themeFillTint="33"/>
          </w:tcPr>
          <w:p w:rsidR="00770CBF" w:rsidRDefault="00770CBF" w:rsidP="00770CBF">
            <w:pPr>
              <w:rPr>
                <w:rFonts w:ascii="ABeeZee" w:hAnsi="ABeeZee"/>
                <w:b/>
                <w:sz w:val="20"/>
                <w:szCs w:val="20"/>
              </w:rPr>
            </w:pPr>
          </w:p>
        </w:tc>
        <w:tc>
          <w:tcPr>
            <w:tcW w:w="1783" w:type="pct"/>
            <w:gridSpan w:val="3"/>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FFF2CC" w:themeFill="accent4" w:themeFillTint="33"/>
          </w:tcPr>
          <w:p w:rsidR="00770CBF" w:rsidRPr="00596116" w:rsidRDefault="00770CBF" w:rsidP="00770CBF">
            <w:pPr>
              <w:rPr>
                <w:rFonts w:ascii="ABeeZee" w:hAnsi="ABeeZee"/>
                <w:sz w:val="20"/>
                <w:szCs w:val="20"/>
              </w:rPr>
            </w:pPr>
            <w:r w:rsidRPr="00596116">
              <w:rPr>
                <w:rFonts w:ascii="ABeeZee" w:hAnsi="ABeeZee"/>
                <w:sz w:val="20"/>
                <w:szCs w:val="20"/>
              </w:rPr>
              <w:t>Positive educational impact</w:t>
            </w:r>
          </w:p>
        </w:tc>
        <w:tc>
          <w:tcPr>
            <w:tcW w:w="1250" w:type="pct"/>
            <w:gridSpan w:val="2"/>
            <w:vMerge/>
            <w:tcBorders>
              <w:left w:val="single" w:sz="24" w:space="0" w:color="FFFFFF" w:themeColor="background1"/>
              <w:right w:val="single" w:sz="8" w:space="0" w:color="FFFFFF" w:themeColor="background1"/>
            </w:tcBorders>
            <w:shd w:val="clear" w:color="auto" w:fill="FFF2CC" w:themeFill="accent4" w:themeFillTint="33"/>
          </w:tcPr>
          <w:p w:rsidR="00770CBF" w:rsidRDefault="00770CBF" w:rsidP="00770CBF">
            <w:pPr>
              <w:rPr>
                <w:rFonts w:ascii="ABeeZee" w:hAnsi="ABeeZee"/>
                <w:b/>
                <w:sz w:val="20"/>
                <w:szCs w:val="20"/>
              </w:rPr>
            </w:pPr>
          </w:p>
        </w:tc>
        <w:tc>
          <w:tcPr>
            <w:tcW w:w="1250" w:type="pct"/>
            <w:gridSpan w:val="3"/>
            <w:tcBorders>
              <w:top w:val="single" w:sz="8" w:space="0" w:color="FFFFFF" w:themeColor="background1"/>
              <w:left w:val="single" w:sz="8" w:space="0" w:color="FFFFFF" w:themeColor="background1"/>
              <w:bottom w:val="single" w:sz="8" w:space="0" w:color="FFFFFF" w:themeColor="background1"/>
            </w:tcBorders>
            <w:shd w:val="clear" w:color="auto" w:fill="FFF2CC" w:themeFill="accent4" w:themeFillTint="33"/>
            <w:vAlign w:val="center"/>
          </w:tcPr>
          <w:p w:rsidR="00770CBF" w:rsidRPr="00596116" w:rsidRDefault="00770CBF" w:rsidP="00770CBF">
            <w:pPr>
              <w:rPr>
                <w:rFonts w:ascii="ABeeZee" w:hAnsi="ABeeZee"/>
                <w:sz w:val="20"/>
                <w:szCs w:val="20"/>
              </w:rPr>
            </w:pPr>
            <w:r w:rsidRPr="00596116">
              <w:rPr>
                <w:rFonts w:ascii="ABeeZee" w:hAnsi="ABeeZee"/>
                <w:sz w:val="20"/>
                <w:szCs w:val="20"/>
              </w:rPr>
              <w:t>NO</w:t>
            </w:r>
          </w:p>
        </w:tc>
      </w:tr>
      <w:tr w:rsidR="00770CBF" w:rsidTr="00EF4CDD">
        <w:trPr>
          <w:trHeight w:val="95"/>
        </w:trPr>
        <w:tc>
          <w:tcPr>
            <w:tcW w:w="718" w:type="pct"/>
            <w:vMerge/>
            <w:tcBorders>
              <w:bottom w:val="single" w:sz="24" w:space="0" w:color="FFFFFF" w:themeColor="background1"/>
              <w:right w:val="single" w:sz="8" w:space="0" w:color="FFFFFF" w:themeColor="background1"/>
            </w:tcBorders>
            <w:shd w:val="clear" w:color="auto" w:fill="FFF2CC" w:themeFill="accent4" w:themeFillTint="33"/>
          </w:tcPr>
          <w:p w:rsidR="00770CBF" w:rsidRDefault="00770CBF" w:rsidP="00770CBF">
            <w:pPr>
              <w:rPr>
                <w:rFonts w:ascii="ABeeZee" w:hAnsi="ABeeZee"/>
                <w:b/>
                <w:sz w:val="20"/>
                <w:szCs w:val="20"/>
              </w:rPr>
            </w:pPr>
          </w:p>
        </w:tc>
        <w:tc>
          <w:tcPr>
            <w:tcW w:w="1783" w:type="pct"/>
            <w:gridSpan w:val="3"/>
            <w:tcBorders>
              <w:top w:val="single" w:sz="8" w:space="0" w:color="FFFFFF" w:themeColor="background1"/>
              <w:left w:val="single" w:sz="8" w:space="0" w:color="FFFFFF" w:themeColor="background1"/>
              <w:bottom w:val="single" w:sz="24" w:space="0" w:color="FFFFFF" w:themeColor="background1"/>
              <w:right w:val="single" w:sz="24" w:space="0" w:color="FFFFFF" w:themeColor="background1"/>
            </w:tcBorders>
            <w:shd w:val="clear" w:color="auto" w:fill="FFF2CC" w:themeFill="accent4" w:themeFillTint="33"/>
          </w:tcPr>
          <w:p w:rsidR="00770CBF" w:rsidRPr="00596116" w:rsidRDefault="00770CBF" w:rsidP="00770CBF">
            <w:pPr>
              <w:rPr>
                <w:rFonts w:ascii="ABeeZee" w:hAnsi="ABeeZee"/>
                <w:sz w:val="20"/>
                <w:szCs w:val="20"/>
              </w:rPr>
            </w:pPr>
            <w:r w:rsidRPr="00596116">
              <w:rPr>
                <w:rFonts w:ascii="ABeeZee" w:hAnsi="ABeeZee"/>
                <w:sz w:val="20"/>
                <w:szCs w:val="20"/>
              </w:rPr>
              <w:t>Other:</w:t>
            </w:r>
          </w:p>
        </w:tc>
        <w:tc>
          <w:tcPr>
            <w:tcW w:w="1250" w:type="pct"/>
            <w:gridSpan w:val="2"/>
            <w:vMerge/>
            <w:tcBorders>
              <w:left w:val="single" w:sz="24" w:space="0" w:color="FFFFFF" w:themeColor="background1"/>
              <w:bottom w:val="single" w:sz="24" w:space="0" w:color="FFFFFF" w:themeColor="background1"/>
              <w:right w:val="single" w:sz="8" w:space="0" w:color="FFFFFF" w:themeColor="background1"/>
            </w:tcBorders>
            <w:shd w:val="clear" w:color="auto" w:fill="FFF2CC" w:themeFill="accent4" w:themeFillTint="33"/>
          </w:tcPr>
          <w:p w:rsidR="00770CBF" w:rsidRDefault="00770CBF" w:rsidP="00770CBF">
            <w:pPr>
              <w:rPr>
                <w:rFonts w:ascii="ABeeZee" w:hAnsi="ABeeZee"/>
                <w:b/>
                <w:sz w:val="20"/>
                <w:szCs w:val="20"/>
              </w:rPr>
            </w:pPr>
          </w:p>
        </w:tc>
        <w:tc>
          <w:tcPr>
            <w:tcW w:w="1250" w:type="pct"/>
            <w:gridSpan w:val="3"/>
            <w:tcBorders>
              <w:top w:val="single" w:sz="8" w:space="0" w:color="FFFFFF" w:themeColor="background1"/>
              <w:left w:val="single" w:sz="8" w:space="0" w:color="FFFFFF" w:themeColor="background1"/>
            </w:tcBorders>
            <w:shd w:val="clear" w:color="auto" w:fill="FFF2CC" w:themeFill="accent4" w:themeFillTint="33"/>
            <w:vAlign w:val="center"/>
          </w:tcPr>
          <w:p w:rsidR="00770CBF" w:rsidRPr="00596116" w:rsidRDefault="00770CBF" w:rsidP="00770CBF">
            <w:pPr>
              <w:rPr>
                <w:rFonts w:ascii="ABeeZee" w:hAnsi="ABeeZee"/>
                <w:sz w:val="20"/>
                <w:szCs w:val="20"/>
              </w:rPr>
            </w:pPr>
            <w:r w:rsidRPr="00596116">
              <w:rPr>
                <w:rFonts w:ascii="ABeeZee" w:hAnsi="ABeeZee"/>
                <w:sz w:val="20"/>
                <w:szCs w:val="20"/>
              </w:rPr>
              <w:t>NOT YET</w:t>
            </w:r>
          </w:p>
        </w:tc>
      </w:tr>
      <w:tr w:rsidR="00770CBF" w:rsidTr="00B37143">
        <w:trPr>
          <w:trHeight w:val="647"/>
        </w:trPr>
        <w:tc>
          <w:tcPr>
            <w:tcW w:w="3750" w:type="pct"/>
            <w:gridSpan w:val="6"/>
            <w:tcBorders>
              <w:top w:val="single" w:sz="24" w:space="0" w:color="FFFFFF" w:themeColor="background1"/>
              <w:right w:val="single" w:sz="24" w:space="0" w:color="FFFFFF" w:themeColor="background1"/>
            </w:tcBorders>
            <w:shd w:val="clear" w:color="auto" w:fill="FFF2CC" w:themeFill="accent4" w:themeFillTint="33"/>
          </w:tcPr>
          <w:p w:rsidR="00770CBF" w:rsidRDefault="00770CBF" w:rsidP="00770CBF">
            <w:pPr>
              <w:rPr>
                <w:rFonts w:ascii="ABeeZee" w:hAnsi="ABeeZee"/>
                <w:b/>
                <w:sz w:val="20"/>
                <w:szCs w:val="20"/>
              </w:rPr>
            </w:pPr>
            <w:r>
              <w:rPr>
                <w:rFonts w:ascii="ABeeZee" w:hAnsi="ABeeZee"/>
                <w:b/>
                <w:sz w:val="20"/>
                <w:szCs w:val="20"/>
              </w:rPr>
              <w:t>Headteacher’s signature</w:t>
            </w:r>
          </w:p>
        </w:tc>
        <w:tc>
          <w:tcPr>
            <w:tcW w:w="1250" w:type="pct"/>
            <w:gridSpan w:val="3"/>
            <w:tcBorders>
              <w:top w:val="single" w:sz="24" w:space="0" w:color="FFFFFF" w:themeColor="background1"/>
              <w:left w:val="single" w:sz="24" w:space="0" w:color="FFFFFF" w:themeColor="background1"/>
            </w:tcBorders>
            <w:shd w:val="clear" w:color="auto" w:fill="FFF2CC" w:themeFill="accent4" w:themeFillTint="33"/>
          </w:tcPr>
          <w:p w:rsidR="00770CBF" w:rsidRDefault="00770CBF" w:rsidP="00B37143">
            <w:pPr>
              <w:rPr>
                <w:rFonts w:ascii="ABeeZee" w:hAnsi="ABeeZee"/>
                <w:b/>
                <w:sz w:val="20"/>
                <w:szCs w:val="20"/>
              </w:rPr>
            </w:pPr>
            <w:r>
              <w:rPr>
                <w:rFonts w:ascii="ABeeZee" w:hAnsi="ABeeZee"/>
                <w:b/>
                <w:sz w:val="20"/>
                <w:szCs w:val="20"/>
              </w:rPr>
              <w:t>Date</w:t>
            </w:r>
          </w:p>
        </w:tc>
      </w:tr>
    </w:tbl>
    <w:p w:rsidR="00596116" w:rsidRDefault="00596116" w:rsidP="008B0539">
      <w:pPr>
        <w:spacing w:after="0" w:line="240" w:lineRule="auto"/>
        <w:rPr>
          <w:rFonts w:ascii="ABeeZee" w:hAnsi="ABeeZee"/>
          <w:b/>
          <w:sz w:val="20"/>
          <w:szCs w:val="20"/>
        </w:rPr>
      </w:pPr>
    </w:p>
    <w:p w:rsidR="00596116" w:rsidRPr="00596116" w:rsidRDefault="00596116" w:rsidP="00596116">
      <w:pPr>
        <w:rPr>
          <w:rFonts w:ascii="ABeeZee" w:hAnsi="ABeeZee"/>
          <w:b/>
          <w:sz w:val="20"/>
          <w:szCs w:val="20"/>
        </w:rPr>
      </w:pPr>
      <w:r w:rsidRPr="00596116">
        <w:rPr>
          <w:rFonts w:ascii="ABeeZee" w:hAnsi="ABeeZee"/>
          <w:b/>
          <w:sz w:val="20"/>
          <w:szCs w:val="20"/>
        </w:rPr>
        <w:t>MEETING NOTES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4"/>
      </w:tblGrid>
      <w:tr w:rsidR="00596116" w:rsidTr="006A063E">
        <w:tc>
          <w:tcPr>
            <w:tcW w:w="10194" w:type="dxa"/>
          </w:tcPr>
          <w:p w:rsidR="00596116" w:rsidRDefault="00596116" w:rsidP="006A063E">
            <w:pPr>
              <w:rPr>
                <w:rFonts w:ascii="ABeeZee" w:hAnsi="ABeeZee"/>
                <w:sz w:val="20"/>
                <w:szCs w:val="20"/>
              </w:rPr>
            </w:pPr>
          </w:p>
          <w:p w:rsidR="00596116" w:rsidRDefault="00596116" w:rsidP="006A063E">
            <w:pPr>
              <w:rPr>
                <w:rFonts w:ascii="ABeeZee" w:hAnsi="ABeeZee"/>
                <w:sz w:val="20"/>
                <w:szCs w:val="20"/>
              </w:rPr>
            </w:pPr>
          </w:p>
          <w:p w:rsidR="00596116" w:rsidRDefault="00596116" w:rsidP="006A063E">
            <w:pPr>
              <w:rPr>
                <w:rFonts w:ascii="ABeeZee" w:hAnsi="ABeeZee"/>
                <w:sz w:val="20"/>
                <w:szCs w:val="20"/>
              </w:rPr>
            </w:pPr>
          </w:p>
          <w:p w:rsidR="00596116" w:rsidRDefault="00596116" w:rsidP="006A063E">
            <w:pPr>
              <w:rPr>
                <w:rFonts w:ascii="ABeeZee" w:hAnsi="ABeeZee"/>
                <w:sz w:val="20"/>
                <w:szCs w:val="20"/>
              </w:rPr>
            </w:pPr>
          </w:p>
          <w:p w:rsidR="00596116" w:rsidRDefault="00596116" w:rsidP="006A063E">
            <w:pPr>
              <w:rPr>
                <w:rFonts w:ascii="ABeeZee" w:hAnsi="ABeeZee"/>
                <w:sz w:val="20"/>
                <w:szCs w:val="20"/>
              </w:rPr>
            </w:pPr>
          </w:p>
          <w:p w:rsidR="00596116" w:rsidRDefault="00596116" w:rsidP="006A063E">
            <w:pPr>
              <w:rPr>
                <w:rFonts w:ascii="ABeeZee" w:hAnsi="ABeeZee"/>
                <w:sz w:val="20"/>
                <w:szCs w:val="20"/>
              </w:rPr>
            </w:pPr>
          </w:p>
          <w:p w:rsidR="00596116" w:rsidRDefault="00596116" w:rsidP="006A063E">
            <w:pPr>
              <w:rPr>
                <w:rFonts w:ascii="ABeeZee" w:hAnsi="ABeeZee"/>
                <w:sz w:val="20"/>
                <w:szCs w:val="20"/>
              </w:rPr>
            </w:pPr>
          </w:p>
          <w:p w:rsidR="00596116" w:rsidRDefault="00596116" w:rsidP="006A063E">
            <w:pPr>
              <w:rPr>
                <w:rFonts w:ascii="ABeeZee" w:hAnsi="ABeeZee"/>
                <w:sz w:val="20"/>
                <w:szCs w:val="20"/>
              </w:rPr>
            </w:pPr>
          </w:p>
          <w:p w:rsidR="00596116" w:rsidRDefault="00596116" w:rsidP="006A063E">
            <w:pPr>
              <w:rPr>
                <w:rFonts w:ascii="ABeeZee" w:hAnsi="ABeeZee"/>
                <w:sz w:val="20"/>
                <w:szCs w:val="20"/>
              </w:rPr>
            </w:pPr>
          </w:p>
          <w:p w:rsidR="00596116" w:rsidRDefault="00596116" w:rsidP="006A063E">
            <w:pPr>
              <w:rPr>
                <w:rFonts w:ascii="ABeeZee" w:hAnsi="ABeeZee"/>
                <w:sz w:val="20"/>
                <w:szCs w:val="20"/>
              </w:rPr>
            </w:pPr>
          </w:p>
          <w:p w:rsidR="00596116" w:rsidRDefault="00596116" w:rsidP="006A063E">
            <w:pPr>
              <w:rPr>
                <w:rFonts w:ascii="ABeeZee" w:hAnsi="ABeeZee"/>
                <w:sz w:val="20"/>
                <w:szCs w:val="20"/>
              </w:rPr>
            </w:pPr>
          </w:p>
          <w:p w:rsidR="00596116" w:rsidRDefault="00596116" w:rsidP="006A063E">
            <w:pPr>
              <w:rPr>
                <w:rFonts w:ascii="ABeeZee" w:hAnsi="ABeeZee"/>
                <w:sz w:val="20"/>
                <w:szCs w:val="20"/>
              </w:rPr>
            </w:pPr>
          </w:p>
          <w:p w:rsidR="00596116" w:rsidRDefault="00596116" w:rsidP="006A063E">
            <w:pPr>
              <w:rPr>
                <w:rFonts w:ascii="ABeeZee" w:hAnsi="ABeeZee"/>
                <w:sz w:val="20"/>
                <w:szCs w:val="20"/>
              </w:rPr>
            </w:pPr>
          </w:p>
          <w:p w:rsidR="00596116" w:rsidRDefault="00596116" w:rsidP="006A063E">
            <w:pPr>
              <w:rPr>
                <w:rFonts w:ascii="ABeeZee" w:hAnsi="ABeeZee"/>
                <w:sz w:val="20"/>
                <w:szCs w:val="20"/>
              </w:rPr>
            </w:pPr>
          </w:p>
          <w:p w:rsidR="00596116" w:rsidRDefault="00596116" w:rsidP="006A063E">
            <w:pPr>
              <w:rPr>
                <w:rFonts w:ascii="ABeeZee" w:hAnsi="ABeeZee"/>
                <w:sz w:val="20"/>
                <w:szCs w:val="20"/>
              </w:rPr>
            </w:pPr>
          </w:p>
        </w:tc>
      </w:tr>
    </w:tbl>
    <w:p w:rsidR="00B35D61" w:rsidRPr="00596116" w:rsidRDefault="00B37143" w:rsidP="00B35D61">
      <w:pPr>
        <w:rPr>
          <w:rFonts w:ascii="ABeeZee" w:hAnsi="ABeeZee"/>
          <w:b/>
          <w:sz w:val="16"/>
          <w:szCs w:val="16"/>
        </w:rPr>
      </w:pPr>
      <w:r>
        <w:rPr>
          <w:rFonts w:ascii="ABeeZee" w:hAnsi="ABeeZee"/>
          <w:b/>
          <w:sz w:val="20"/>
          <w:szCs w:val="20"/>
        </w:rPr>
        <w:br/>
      </w:r>
      <w:r w:rsidR="00B35D61" w:rsidRPr="00596116">
        <w:rPr>
          <w:rFonts w:ascii="ABeeZee" w:hAnsi="ABeeZee"/>
          <w:b/>
          <w:sz w:val="16"/>
          <w:szCs w:val="16"/>
        </w:rPr>
        <w:t>ATTENDANCE DESCRIPTORS AND BANDINGS</w:t>
      </w:r>
    </w:p>
    <w:p w:rsidR="007A4E72" w:rsidRPr="00596116" w:rsidRDefault="007A4E72" w:rsidP="00B35D61">
      <w:pPr>
        <w:rPr>
          <w:rFonts w:ascii="ABeeZee" w:hAnsi="ABeeZee"/>
          <w:sz w:val="16"/>
          <w:szCs w:val="16"/>
        </w:rPr>
      </w:pPr>
      <w:r w:rsidRPr="00596116">
        <w:rPr>
          <w:rFonts w:ascii="ABeeZee" w:hAnsi="ABeeZee"/>
          <w:sz w:val="16"/>
          <w:szCs w:val="16"/>
        </w:rPr>
        <w:t>When a session or several sessions are missed due to holidays, the learning missed is sometimes not revisited again. Stop and think what taking time out of school will cost your child. Asking for work to complete while away is also extra work for our teachers.</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1902"/>
        <w:gridCol w:w="8292"/>
      </w:tblGrid>
      <w:tr w:rsidR="00B37143" w:rsidRPr="00596116" w:rsidTr="00B37143">
        <w:trPr>
          <w:trHeight w:val="262"/>
        </w:trPr>
        <w:tc>
          <w:tcPr>
            <w:tcW w:w="933" w:type="pct"/>
            <w:shd w:val="clear" w:color="auto" w:fill="D9E2F3" w:themeFill="accent5" w:themeFillTint="33"/>
          </w:tcPr>
          <w:p w:rsidR="00B37143" w:rsidRPr="00596116" w:rsidRDefault="00B37143" w:rsidP="00B26D88">
            <w:pPr>
              <w:spacing w:after="0"/>
              <w:rPr>
                <w:rFonts w:ascii="ABeeZee" w:eastAsia="Calibri" w:hAnsi="ABeeZee" w:cs="Times New Roman"/>
                <w:b/>
                <w:sz w:val="16"/>
                <w:szCs w:val="16"/>
              </w:rPr>
            </w:pPr>
            <w:r w:rsidRPr="00596116">
              <w:rPr>
                <w:rFonts w:ascii="ABeeZee" w:eastAsia="Calibri" w:hAnsi="ABeeZee" w:cs="Times New Roman"/>
                <w:b/>
                <w:sz w:val="16"/>
                <w:szCs w:val="16"/>
              </w:rPr>
              <w:t>100%</w:t>
            </w:r>
          </w:p>
          <w:p w:rsidR="00B37143" w:rsidRPr="00596116" w:rsidRDefault="00B37143" w:rsidP="00B26D88">
            <w:pPr>
              <w:spacing w:after="0"/>
              <w:rPr>
                <w:rFonts w:ascii="ABeeZee" w:eastAsia="Calibri" w:hAnsi="ABeeZee" w:cs="Times New Roman"/>
                <w:b/>
                <w:sz w:val="16"/>
                <w:szCs w:val="16"/>
              </w:rPr>
            </w:pPr>
            <w:r w:rsidRPr="00596116">
              <w:rPr>
                <w:rFonts w:ascii="ABeeZee" w:eastAsia="Calibri" w:hAnsi="ABeeZee" w:cs="Times New Roman"/>
                <w:sz w:val="16"/>
                <w:szCs w:val="16"/>
              </w:rPr>
              <w:t>Excellent</w:t>
            </w:r>
          </w:p>
        </w:tc>
        <w:tc>
          <w:tcPr>
            <w:tcW w:w="4067" w:type="pct"/>
            <w:shd w:val="clear" w:color="auto" w:fill="D9E2F3" w:themeFill="accent5" w:themeFillTint="33"/>
          </w:tcPr>
          <w:p w:rsidR="00B37143" w:rsidRPr="00596116" w:rsidRDefault="00B37143" w:rsidP="00B26D88">
            <w:pPr>
              <w:spacing w:after="0"/>
              <w:rPr>
                <w:rFonts w:ascii="ABeeZee" w:eastAsia="Calibri" w:hAnsi="ABeeZee" w:cs="Times New Roman"/>
                <w:sz w:val="16"/>
                <w:szCs w:val="16"/>
              </w:rPr>
            </w:pPr>
            <w:r w:rsidRPr="00596116">
              <w:rPr>
                <w:rFonts w:ascii="ABeeZee" w:eastAsia="Calibri" w:hAnsi="ABeeZee" w:cs="Times New Roman"/>
                <w:sz w:val="16"/>
                <w:szCs w:val="16"/>
              </w:rPr>
              <w:t xml:space="preserve">No learning missed </w:t>
            </w:r>
          </w:p>
        </w:tc>
      </w:tr>
      <w:tr w:rsidR="00B37143" w:rsidRPr="00596116" w:rsidTr="00B37143">
        <w:trPr>
          <w:trHeight w:val="182"/>
        </w:trPr>
        <w:tc>
          <w:tcPr>
            <w:tcW w:w="933" w:type="pct"/>
            <w:shd w:val="clear" w:color="auto" w:fill="E2EFD9" w:themeFill="accent6" w:themeFillTint="33"/>
          </w:tcPr>
          <w:p w:rsidR="00B37143" w:rsidRPr="00596116" w:rsidRDefault="00B37143" w:rsidP="00B26D88">
            <w:pPr>
              <w:spacing w:after="0"/>
              <w:rPr>
                <w:rFonts w:ascii="ABeeZee" w:eastAsia="Calibri" w:hAnsi="ABeeZee" w:cs="Times New Roman"/>
                <w:b/>
                <w:sz w:val="16"/>
                <w:szCs w:val="16"/>
              </w:rPr>
            </w:pPr>
            <w:r w:rsidRPr="00596116">
              <w:rPr>
                <w:rFonts w:ascii="ABeeZee" w:eastAsia="Calibri" w:hAnsi="ABeeZee" w:cs="Times New Roman"/>
                <w:b/>
                <w:sz w:val="16"/>
                <w:szCs w:val="16"/>
              </w:rPr>
              <w:t>96% - 99%</w:t>
            </w:r>
          </w:p>
          <w:p w:rsidR="00B37143" w:rsidRPr="00596116" w:rsidRDefault="00B37143" w:rsidP="00B26D88">
            <w:pPr>
              <w:spacing w:after="0"/>
              <w:rPr>
                <w:rFonts w:ascii="ABeeZee" w:eastAsia="Calibri" w:hAnsi="ABeeZee" w:cs="Times New Roman"/>
                <w:b/>
                <w:sz w:val="16"/>
                <w:szCs w:val="16"/>
              </w:rPr>
            </w:pPr>
            <w:r w:rsidRPr="00596116">
              <w:rPr>
                <w:rFonts w:ascii="ABeeZee" w:eastAsia="Calibri" w:hAnsi="ABeeZee" w:cs="Times New Roman"/>
                <w:sz w:val="16"/>
                <w:szCs w:val="16"/>
              </w:rPr>
              <w:t>Good</w:t>
            </w:r>
          </w:p>
        </w:tc>
        <w:tc>
          <w:tcPr>
            <w:tcW w:w="4067" w:type="pct"/>
            <w:shd w:val="clear" w:color="auto" w:fill="E2EFD9" w:themeFill="accent6" w:themeFillTint="33"/>
          </w:tcPr>
          <w:p w:rsidR="00B37143" w:rsidRPr="00596116" w:rsidRDefault="00B37143" w:rsidP="00B26D88">
            <w:pPr>
              <w:spacing w:after="0"/>
              <w:rPr>
                <w:rFonts w:ascii="ABeeZee" w:eastAsia="Calibri" w:hAnsi="ABeeZee" w:cs="Times New Roman"/>
                <w:sz w:val="16"/>
                <w:szCs w:val="16"/>
              </w:rPr>
            </w:pPr>
            <w:r w:rsidRPr="00596116">
              <w:rPr>
                <w:rFonts w:ascii="ABeeZee" w:eastAsia="Calibri" w:hAnsi="ABeeZee" w:cs="Times New Roman"/>
                <w:sz w:val="16"/>
                <w:szCs w:val="16"/>
              </w:rPr>
              <w:t>Some learning missed due to genuine illness or acceptable circumstances.</w:t>
            </w:r>
          </w:p>
        </w:tc>
      </w:tr>
      <w:tr w:rsidR="00B37143" w:rsidRPr="00596116" w:rsidTr="00596116">
        <w:trPr>
          <w:trHeight w:val="1500"/>
        </w:trPr>
        <w:tc>
          <w:tcPr>
            <w:tcW w:w="933" w:type="pct"/>
            <w:shd w:val="clear" w:color="auto" w:fill="DBDBDB" w:themeFill="accent3" w:themeFillTint="66"/>
          </w:tcPr>
          <w:p w:rsidR="00B37143" w:rsidRPr="00596116" w:rsidRDefault="00B37143" w:rsidP="00B26D88">
            <w:pPr>
              <w:spacing w:after="0"/>
              <w:rPr>
                <w:rFonts w:ascii="ABeeZee" w:eastAsia="Calibri" w:hAnsi="ABeeZee" w:cs="Times New Roman"/>
                <w:b/>
                <w:sz w:val="16"/>
                <w:szCs w:val="16"/>
              </w:rPr>
            </w:pPr>
            <w:r w:rsidRPr="00596116">
              <w:rPr>
                <w:rFonts w:ascii="ABeeZee" w:eastAsia="Calibri" w:hAnsi="ABeeZee" w:cs="Times New Roman"/>
                <w:b/>
                <w:sz w:val="16"/>
                <w:szCs w:val="16"/>
              </w:rPr>
              <w:t>91% - 95%</w:t>
            </w:r>
          </w:p>
          <w:p w:rsidR="00B37143" w:rsidRPr="00596116" w:rsidRDefault="00B37143" w:rsidP="00B26D88">
            <w:pPr>
              <w:spacing w:after="0"/>
              <w:rPr>
                <w:rFonts w:ascii="ABeeZee" w:eastAsia="Calibri" w:hAnsi="ABeeZee" w:cs="Times New Roman"/>
                <w:sz w:val="16"/>
                <w:szCs w:val="16"/>
              </w:rPr>
            </w:pPr>
            <w:r w:rsidRPr="00596116">
              <w:rPr>
                <w:rFonts w:ascii="ABeeZee" w:eastAsia="Calibri" w:hAnsi="ABeeZee" w:cs="Times New Roman"/>
                <w:sz w:val="16"/>
                <w:szCs w:val="16"/>
              </w:rPr>
              <w:t>Some concern</w:t>
            </w:r>
          </w:p>
        </w:tc>
        <w:tc>
          <w:tcPr>
            <w:tcW w:w="4067" w:type="pct"/>
            <w:shd w:val="clear" w:color="auto" w:fill="DBDBDB" w:themeFill="accent3" w:themeFillTint="66"/>
          </w:tcPr>
          <w:p w:rsidR="00B37143" w:rsidRPr="00596116" w:rsidRDefault="00B37143" w:rsidP="00B26D88">
            <w:pPr>
              <w:spacing w:after="0"/>
              <w:rPr>
                <w:rFonts w:ascii="ABeeZee" w:eastAsia="Calibri" w:hAnsi="ABeeZee" w:cs="Times New Roman"/>
                <w:sz w:val="16"/>
                <w:szCs w:val="16"/>
              </w:rPr>
            </w:pPr>
            <w:r w:rsidRPr="00596116">
              <w:rPr>
                <w:rFonts w:ascii="ABeeZee" w:eastAsia="Calibri" w:hAnsi="ABeeZee" w:cs="Times New Roman"/>
                <w:sz w:val="16"/>
                <w:szCs w:val="16"/>
              </w:rPr>
              <w:t>1 week and 4 days of learning are missed.</w:t>
            </w:r>
          </w:p>
          <w:p w:rsidR="00B37143" w:rsidRPr="00596116" w:rsidRDefault="00B37143" w:rsidP="00B26D88">
            <w:pPr>
              <w:spacing w:after="0"/>
              <w:rPr>
                <w:rFonts w:ascii="ABeeZee" w:eastAsia="Calibri" w:hAnsi="ABeeZee" w:cs="Times New Roman"/>
                <w:sz w:val="16"/>
                <w:szCs w:val="16"/>
              </w:rPr>
            </w:pPr>
            <w:r w:rsidRPr="00596116">
              <w:rPr>
                <w:rFonts w:ascii="ABeeZee" w:eastAsia="Calibri" w:hAnsi="ABeeZee" w:cs="Times New Roman"/>
                <w:sz w:val="16"/>
                <w:szCs w:val="16"/>
              </w:rPr>
              <w:t>You are likely to have missed:</w:t>
            </w:r>
          </w:p>
          <w:p w:rsidR="00B37143" w:rsidRPr="00596116" w:rsidRDefault="00B37143" w:rsidP="007A4E72">
            <w:pPr>
              <w:numPr>
                <w:ilvl w:val="0"/>
                <w:numId w:val="2"/>
              </w:numPr>
              <w:spacing w:after="0" w:line="240" w:lineRule="auto"/>
              <w:rPr>
                <w:rFonts w:ascii="ABeeZee" w:eastAsia="Calibri" w:hAnsi="ABeeZee" w:cs="Times New Roman"/>
                <w:sz w:val="16"/>
                <w:szCs w:val="16"/>
              </w:rPr>
            </w:pPr>
            <w:r w:rsidRPr="00596116">
              <w:rPr>
                <w:rFonts w:ascii="ABeeZee" w:eastAsia="Calibri" w:hAnsi="ABeeZee" w:cs="Times New Roman"/>
                <w:sz w:val="16"/>
                <w:szCs w:val="16"/>
              </w:rPr>
              <w:t>9 maths lessons</w:t>
            </w:r>
          </w:p>
          <w:p w:rsidR="00B37143" w:rsidRPr="00596116" w:rsidRDefault="00B37143" w:rsidP="007A4E72">
            <w:pPr>
              <w:numPr>
                <w:ilvl w:val="0"/>
                <w:numId w:val="2"/>
              </w:numPr>
              <w:spacing w:after="0" w:line="240" w:lineRule="auto"/>
              <w:rPr>
                <w:rFonts w:ascii="ABeeZee" w:eastAsia="Calibri" w:hAnsi="ABeeZee" w:cs="Times New Roman"/>
                <w:sz w:val="16"/>
                <w:szCs w:val="16"/>
              </w:rPr>
            </w:pPr>
            <w:r w:rsidRPr="00596116">
              <w:rPr>
                <w:rFonts w:ascii="ABeeZee" w:eastAsia="Calibri" w:hAnsi="ABeeZee" w:cs="Times New Roman"/>
                <w:sz w:val="16"/>
                <w:szCs w:val="16"/>
              </w:rPr>
              <w:t>9 English lessons</w:t>
            </w:r>
          </w:p>
          <w:p w:rsidR="00B37143" w:rsidRPr="00596116" w:rsidRDefault="00B37143" w:rsidP="007A4E72">
            <w:pPr>
              <w:numPr>
                <w:ilvl w:val="0"/>
                <w:numId w:val="2"/>
              </w:numPr>
              <w:spacing w:after="0" w:line="240" w:lineRule="auto"/>
              <w:rPr>
                <w:rFonts w:ascii="ABeeZee" w:eastAsia="Calibri" w:hAnsi="ABeeZee" w:cs="Times New Roman"/>
                <w:sz w:val="16"/>
                <w:szCs w:val="16"/>
              </w:rPr>
            </w:pPr>
            <w:r w:rsidRPr="00596116">
              <w:rPr>
                <w:rFonts w:ascii="ABeeZee" w:eastAsia="Calibri" w:hAnsi="ABeeZee" w:cs="Times New Roman"/>
                <w:sz w:val="16"/>
                <w:szCs w:val="16"/>
              </w:rPr>
              <w:t>4 PE/Games lessons</w:t>
            </w:r>
          </w:p>
          <w:p w:rsidR="00B37143" w:rsidRPr="00596116" w:rsidRDefault="00B37143" w:rsidP="007A4E72">
            <w:pPr>
              <w:numPr>
                <w:ilvl w:val="0"/>
                <w:numId w:val="2"/>
              </w:numPr>
              <w:spacing w:after="0" w:line="240" w:lineRule="auto"/>
              <w:rPr>
                <w:rFonts w:ascii="ABeeZee" w:eastAsia="Calibri" w:hAnsi="ABeeZee" w:cs="Times New Roman"/>
                <w:sz w:val="16"/>
                <w:szCs w:val="16"/>
              </w:rPr>
            </w:pPr>
            <w:r w:rsidRPr="00596116">
              <w:rPr>
                <w:rFonts w:ascii="ABeeZee" w:eastAsia="Calibri" w:hAnsi="ABeeZee" w:cs="Times New Roman"/>
                <w:sz w:val="16"/>
                <w:szCs w:val="16"/>
              </w:rPr>
              <w:t>Topic, Art, RE and other learning</w:t>
            </w:r>
          </w:p>
          <w:p w:rsidR="00B37143" w:rsidRPr="00596116" w:rsidRDefault="00B37143" w:rsidP="007A4E72">
            <w:pPr>
              <w:numPr>
                <w:ilvl w:val="0"/>
                <w:numId w:val="2"/>
              </w:numPr>
              <w:spacing w:after="0" w:line="240" w:lineRule="auto"/>
              <w:rPr>
                <w:rFonts w:ascii="ABeeZee" w:eastAsia="Calibri" w:hAnsi="ABeeZee" w:cs="Times New Roman"/>
                <w:sz w:val="16"/>
                <w:szCs w:val="16"/>
              </w:rPr>
            </w:pPr>
            <w:r w:rsidRPr="00596116">
              <w:rPr>
                <w:rFonts w:ascii="ABeeZee" w:eastAsia="Calibri" w:hAnsi="ABeeZee" w:cs="Times New Roman"/>
                <w:sz w:val="16"/>
                <w:szCs w:val="16"/>
              </w:rPr>
              <w:t>10 hours of playtime where you don’t make friends and develop vital social skills and experiences.</w:t>
            </w:r>
          </w:p>
        </w:tc>
      </w:tr>
      <w:tr w:rsidR="00B37143" w:rsidRPr="00596116" w:rsidTr="00596116">
        <w:trPr>
          <w:trHeight w:val="1708"/>
        </w:trPr>
        <w:tc>
          <w:tcPr>
            <w:tcW w:w="933" w:type="pct"/>
            <w:shd w:val="clear" w:color="auto" w:fill="FFF2CC" w:themeFill="accent4" w:themeFillTint="33"/>
          </w:tcPr>
          <w:p w:rsidR="00B37143" w:rsidRPr="00596116" w:rsidRDefault="00B37143" w:rsidP="00B26D88">
            <w:pPr>
              <w:spacing w:after="0"/>
              <w:rPr>
                <w:rFonts w:ascii="ABeeZee" w:eastAsia="Calibri" w:hAnsi="ABeeZee" w:cs="Times New Roman"/>
                <w:b/>
                <w:sz w:val="16"/>
                <w:szCs w:val="16"/>
              </w:rPr>
            </w:pPr>
            <w:r w:rsidRPr="00596116">
              <w:rPr>
                <w:rFonts w:ascii="ABeeZee" w:eastAsia="Calibri" w:hAnsi="ABeeZee" w:cs="Times New Roman"/>
                <w:b/>
                <w:sz w:val="16"/>
                <w:szCs w:val="16"/>
              </w:rPr>
              <w:t>86% - 90%</w:t>
            </w:r>
          </w:p>
          <w:p w:rsidR="00B37143" w:rsidRPr="00596116" w:rsidRDefault="00B37143" w:rsidP="00B26D88">
            <w:pPr>
              <w:spacing w:after="0"/>
              <w:rPr>
                <w:rFonts w:ascii="ABeeZee" w:eastAsia="Calibri" w:hAnsi="ABeeZee" w:cs="Times New Roman"/>
                <w:sz w:val="16"/>
                <w:szCs w:val="16"/>
              </w:rPr>
            </w:pPr>
            <w:r w:rsidRPr="00596116">
              <w:rPr>
                <w:rFonts w:ascii="ABeeZee" w:eastAsia="Calibri" w:hAnsi="ABeeZee" w:cs="Times New Roman"/>
                <w:sz w:val="16"/>
                <w:szCs w:val="16"/>
              </w:rPr>
              <w:t>Cause for concern</w:t>
            </w:r>
          </w:p>
        </w:tc>
        <w:tc>
          <w:tcPr>
            <w:tcW w:w="4067" w:type="pct"/>
            <w:shd w:val="clear" w:color="auto" w:fill="FFF2CC" w:themeFill="accent4" w:themeFillTint="33"/>
          </w:tcPr>
          <w:p w:rsidR="00B37143" w:rsidRPr="00596116" w:rsidRDefault="00B37143" w:rsidP="00B26D88">
            <w:pPr>
              <w:spacing w:after="0"/>
              <w:rPr>
                <w:rFonts w:ascii="ABeeZee" w:eastAsia="Calibri" w:hAnsi="ABeeZee" w:cs="Times New Roman"/>
                <w:sz w:val="16"/>
                <w:szCs w:val="16"/>
              </w:rPr>
            </w:pPr>
            <w:r w:rsidRPr="00596116">
              <w:rPr>
                <w:rFonts w:ascii="ABeeZee" w:eastAsia="Calibri" w:hAnsi="ABeeZee" w:cs="Times New Roman"/>
                <w:sz w:val="16"/>
                <w:szCs w:val="16"/>
              </w:rPr>
              <w:t>3 weeks and 4 days of learning are missed.</w:t>
            </w:r>
          </w:p>
          <w:p w:rsidR="00B37143" w:rsidRPr="00596116" w:rsidRDefault="00B37143" w:rsidP="00B26D88">
            <w:pPr>
              <w:spacing w:after="0"/>
              <w:rPr>
                <w:rFonts w:ascii="ABeeZee" w:eastAsia="Calibri" w:hAnsi="ABeeZee" w:cs="Times New Roman"/>
                <w:sz w:val="16"/>
                <w:szCs w:val="16"/>
              </w:rPr>
            </w:pPr>
            <w:r w:rsidRPr="00596116">
              <w:rPr>
                <w:rFonts w:ascii="ABeeZee" w:eastAsia="Calibri" w:hAnsi="ABeeZee" w:cs="Times New Roman"/>
                <w:sz w:val="16"/>
                <w:szCs w:val="16"/>
              </w:rPr>
              <w:t>You are likely to have missed:</w:t>
            </w:r>
          </w:p>
          <w:p w:rsidR="00B37143" w:rsidRPr="00596116" w:rsidRDefault="00B37143" w:rsidP="007A4E72">
            <w:pPr>
              <w:pStyle w:val="ListParagraph"/>
              <w:numPr>
                <w:ilvl w:val="0"/>
                <w:numId w:val="3"/>
              </w:numPr>
              <w:spacing w:after="0" w:line="240" w:lineRule="auto"/>
              <w:rPr>
                <w:rFonts w:ascii="ABeeZee" w:eastAsia="Calibri" w:hAnsi="ABeeZee" w:cs="Times New Roman"/>
                <w:sz w:val="16"/>
                <w:szCs w:val="16"/>
              </w:rPr>
            </w:pPr>
            <w:r w:rsidRPr="00596116">
              <w:rPr>
                <w:rFonts w:ascii="ABeeZee" w:eastAsia="Calibri" w:hAnsi="ABeeZee" w:cs="Times New Roman"/>
                <w:sz w:val="16"/>
                <w:szCs w:val="16"/>
              </w:rPr>
              <w:t>19 maths lessons</w:t>
            </w:r>
          </w:p>
          <w:p w:rsidR="00B37143" w:rsidRPr="00596116" w:rsidRDefault="00B37143" w:rsidP="007A4E72">
            <w:pPr>
              <w:pStyle w:val="ListParagraph"/>
              <w:numPr>
                <w:ilvl w:val="0"/>
                <w:numId w:val="3"/>
              </w:numPr>
              <w:spacing w:after="0" w:line="240" w:lineRule="auto"/>
              <w:rPr>
                <w:rFonts w:ascii="ABeeZee" w:eastAsia="Calibri" w:hAnsi="ABeeZee" w:cs="Times New Roman"/>
                <w:sz w:val="16"/>
                <w:szCs w:val="16"/>
              </w:rPr>
            </w:pPr>
            <w:r w:rsidRPr="00596116">
              <w:rPr>
                <w:rFonts w:ascii="ABeeZee" w:eastAsia="Calibri" w:hAnsi="ABeeZee" w:cs="Times New Roman"/>
                <w:sz w:val="16"/>
                <w:szCs w:val="16"/>
              </w:rPr>
              <w:t>19 English lessons</w:t>
            </w:r>
          </w:p>
          <w:p w:rsidR="00B37143" w:rsidRPr="00596116" w:rsidRDefault="00B37143" w:rsidP="007A4E72">
            <w:pPr>
              <w:pStyle w:val="ListParagraph"/>
              <w:numPr>
                <w:ilvl w:val="0"/>
                <w:numId w:val="3"/>
              </w:numPr>
              <w:spacing w:after="0" w:line="240" w:lineRule="auto"/>
              <w:rPr>
                <w:rFonts w:ascii="ABeeZee" w:eastAsia="Calibri" w:hAnsi="ABeeZee" w:cs="Times New Roman"/>
                <w:sz w:val="16"/>
                <w:szCs w:val="16"/>
              </w:rPr>
            </w:pPr>
            <w:r w:rsidRPr="00596116">
              <w:rPr>
                <w:rFonts w:ascii="ABeeZee" w:eastAsia="Calibri" w:hAnsi="ABeeZee" w:cs="Times New Roman"/>
                <w:sz w:val="16"/>
                <w:szCs w:val="16"/>
              </w:rPr>
              <w:t>8 PE/Games lessons</w:t>
            </w:r>
          </w:p>
          <w:p w:rsidR="00B37143" w:rsidRPr="00596116" w:rsidRDefault="00B37143" w:rsidP="007A4E72">
            <w:pPr>
              <w:pStyle w:val="ListParagraph"/>
              <w:numPr>
                <w:ilvl w:val="0"/>
                <w:numId w:val="3"/>
              </w:numPr>
              <w:spacing w:after="0" w:line="240" w:lineRule="auto"/>
              <w:rPr>
                <w:rFonts w:ascii="ABeeZee" w:eastAsia="Calibri" w:hAnsi="ABeeZee" w:cs="Times New Roman"/>
                <w:sz w:val="16"/>
                <w:szCs w:val="16"/>
              </w:rPr>
            </w:pPr>
            <w:r w:rsidRPr="00596116">
              <w:rPr>
                <w:rFonts w:ascii="ABeeZee" w:eastAsia="Calibri" w:hAnsi="ABeeZee" w:cs="Times New Roman"/>
                <w:sz w:val="16"/>
                <w:szCs w:val="16"/>
              </w:rPr>
              <w:t>Topic, Art, RE and other learning</w:t>
            </w:r>
          </w:p>
          <w:p w:rsidR="00B37143" w:rsidRPr="00596116" w:rsidRDefault="00B37143" w:rsidP="007A4E72">
            <w:pPr>
              <w:pStyle w:val="ListParagraph"/>
              <w:numPr>
                <w:ilvl w:val="0"/>
                <w:numId w:val="3"/>
              </w:numPr>
              <w:spacing w:after="0" w:line="240" w:lineRule="auto"/>
              <w:rPr>
                <w:rFonts w:ascii="ABeeZee" w:eastAsia="Calibri" w:hAnsi="ABeeZee" w:cs="Times New Roman"/>
                <w:sz w:val="16"/>
                <w:szCs w:val="16"/>
              </w:rPr>
            </w:pPr>
            <w:r w:rsidRPr="00596116">
              <w:rPr>
                <w:rFonts w:ascii="ABeeZee" w:eastAsia="Calibri" w:hAnsi="ABeeZee" w:cs="Times New Roman"/>
                <w:sz w:val="16"/>
                <w:szCs w:val="16"/>
              </w:rPr>
              <w:t>More than 20 hours of playtime where you don’t make friends and develop vital social skills and experiences.</w:t>
            </w:r>
          </w:p>
        </w:tc>
      </w:tr>
      <w:tr w:rsidR="00B37143" w:rsidRPr="00596116" w:rsidTr="00596116">
        <w:trPr>
          <w:trHeight w:val="1578"/>
        </w:trPr>
        <w:tc>
          <w:tcPr>
            <w:tcW w:w="933" w:type="pct"/>
            <w:shd w:val="clear" w:color="auto" w:fill="FBE4D5" w:themeFill="accent2" w:themeFillTint="33"/>
          </w:tcPr>
          <w:p w:rsidR="00B37143" w:rsidRPr="00596116" w:rsidRDefault="00B37143" w:rsidP="00B26D88">
            <w:pPr>
              <w:spacing w:after="0"/>
              <w:rPr>
                <w:rFonts w:ascii="ABeeZee" w:eastAsia="Calibri" w:hAnsi="ABeeZee" w:cs="Times New Roman"/>
                <w:b/>
                <w:sz w:val="16"/>
                <w:szCs w:val="16"/>
              </w:rPr>
            </w:pPr>
            <w:r w:rsidRPr="00596116">
              <w:rPr>
                <w:rFonts w:ascii="ABeeZee" w:eastAsia="Calibri" w:hAnsi="ABeeZee" w:cs="Times New Roman"/>
                <w:b/>
                <w:sz w:val="16"/>
                <w:szCs w:val="16"/>
              </w:rPr>
              <w:t>85% and below</w:t>
            </w:r>
          </w:p>
          <w:p w:rsidR="00B37143" w:rsidRPr="00596116" w:rsidRDefault="00B37143" w:rsidP="00B26D88">
            <w:pPr>
              <w:spacing w:after="0"/>
              <w:rPr>
                <w:rFonts w:ascii="ABeeZee" w:eastAsia="Calibri" w:hAnsi="ABeeZee" w:cs="Times New Roman"/>
                <w:sz w:val="16"/>
                <w:szCs w:val="16"/>
              </w:rPr>
            </w:pPr>
            <w:r w:rsidRPr="00596116">
              <w:rPr>
                <w:rFonts w:ascii="ABeeZee" w:eastAsia="Calibri" w:hAnsi="ABeeZee" w:cs="Times New Roman"/>
                <w:sz w:val="16"/>
                <w:szCs w:val="16"/>
              </w:rPr>
              <w:t>Serious concern</w:t>
            </w:r>
          </w:p>
        </w:tc>
        <w:tc>
          <w:tcPr>
            <w:tcW w:w="4067" w:type="pct"/>
            <w:shd w:val="clear" w:color="auto" w:fill="FBE4D5" w:themeFill="accent2" w:themeFillTint="33"/>
          </w:tcPr>
          <w:p w:rsidR="00B37143" w:rsidRPr="00596116" w:rsidRDefault="00B37143" w:rsidP="00B26D88">
            <w:pPr>
              <w:spacing w:after="0"/>
              <w:rPr>
                <w:rFonts w:ascii="ABeeZee" w:eastAsia="Calibri" w:hAnsi="ABeeZee" w:cs="Times New Roman"/>
                <w:sz w:val="16"/>
                <w:szCs w:val="16"/>
              </w:rPr>
            </w:pPr>
            <w:r w:rsidRPr="00596116">
              <w:rPr>
                <w:rFonts w:ascii="ABeeZee" w:eastAsia="Calibri" w:hAnsi="ABeeZee" w:cs="Times New Roman"/>
                <w:sz w:val="16"/>
                <w:szCs w:val="16"/>
              </w:rPr>
              <w:t>5 weeks and three days of learning missed.</w:t>
            </w:r>
          </w:p>
          <w:p w:rsidR="00B37143" w:rsidRPr="00596116" w:rsidRDefault="00B37143" w:rsidP="00B26D88">
            <w:pPr>
              <w:spacing w:after="0"/>
              <w:rPr>
                <w:rFonts w:ascii="ABeeZee" w:eastAsia="Calibri" w:hAnsi="ABeeZee" w:cs="Times New Roman"/>
                <w:sz w:val="16"/>
                <w:szCs w:val="16"/>
              </w:rPr>
            </w:pPr>
            <w:r w:rsidRPr="00596116">
              <w:rPr>
                <w:rFonts w:ascii="ABeeZee" w:eastAsia="Calibri" w:hAnsi="ABeeZee" w:cs="Times New Roman"/>
                <w:sz w:val="16"/>
                <w:szCs w:val="16"/>
              </w:rPr>
              <w:t>You are likely to have missed:</w:t>
            </w:r>
          </w:p>
          <w:p w:rsidR="00B37143" w:rsidRPr="00596116" w:rsidRDefault="00B37143" w:rsidP="007A4E72">
            <w:pPr>
              <w:numPr>
                <w:ilvl w:val="0"/>
                <w:numId w:val="4"/>
              </w:numPr>
              <w:spacing w:after="0" w:line="240" w:lineRule="auto"/>
              <w:rPr>
                <w:rFonts w:ascii="ABeeZee" w:eastAsia="Calibri" w:hAnsi="ABeeZee" w:cs="Times New Roman"/>
                <w:sz w:val="16"/>
                <w:szCs w:val="16"/>
              </w:rPr>
            </w:pPr>
            <w:r w:rsidRPr="00596116">
              <w:rPr>
                <w:rFonts w:ascii="ABeeZee" w:eastAsia="Calibri" w:hAnsi="ABeeZee" w:cs="Times New Roman"/>
                <w:sz w:val="16"/>
                <w:szCs w:val="16"/>
              </w:rPr>
              <w:t>33 maths lessons</w:t>
            </w:r>
          </w:p>
          <w:p w:rsidR="00B37143" w:rsidRPr="00596116" w:rsidRDefault="00B37143" w:rsidP="007A4E72">
            <w:pPr>
              <w:numPr>
                <w:ilvl w:val="0"/>
                <w:numId w:val="4"/>
              </w:numPr>
              <w:spacing w:after="0" w:line="240" w:lineRule="auto"/>
              <w:rPr>
                <w:rFonts w:ascii="ABeeZee" w:eastAsia="Calibri" w:hAnsi="ABeeZee" w:cs="Times New Roman"/>
                <w:sz w:val="16"/>
                <w:szCs w:val="16"/>
              </w:rPr>
            </w:pPr>
            <w:r w:rsidRPr="00596116">
              <w:rPr>
                <w:rFonts w:ascii="ABeeZee" w:eastAsia="Calibri" w:hAnsi="ABeeZee" w:cs="Times New Roman"/>
                <w:sz w:val="16"/>
                <w:szCs w:val="16"/>
              </w:rPr>
              <w:t>33 English lessons</w:t>
            </w:r>
          </w:p>
          <w:p w:rsidR="00B37143" w:rsidRPr="00596116" w:rsidRDefault="00B37143" w:rsidP="007A4E72">
            <w:pPr>
              <w:numPr>
                <w:ilvl w:val="0"/>
                <w:numId w:val="4"/>
              </w:numPr>
              <w:spacing w:after="0" w:line="240" w:lineRule="auto"/>
              <w:rPr>
                <w:rFonts w:ascii="ABeeZee" w:eastAsia="Calibri" w:hAnsi="ABeeZee" w:cs="Times New Roman"/>
                <w:sz w:val="16"/>
                <w:szCs w:val="16"/>
              </w:rPr>
            </w:pPr>
            <w:r w:rsidRPr="00596116">
              <w:rPr>
                <w:rFonts w:ascii="ABeeZee" w:eastAsia="Calibri" w:hAnsi="ABeeZee" w:cs="Times New Roman"/>
                <w:sz w:val="16"/>
                <w:szCs w:val="16"/>
              </w:rPr>
              <w:t>11 PE/Games lessons</w:t>
            </w:r>
          </w:p>
          <w:p w:rsidR="00B37143" w:rsidRPr="00596116" w:rsidRDefault="00B37143" w:rsidP="007A4E72">
            <w:pPr>
              <w:numPr>
                <w:ilvl w:val="0"/>
                <w:numId w:val="4"/>
              </w:numPr>
              <w:spacing w:after="0" w:line="240" w:lineRule="auto"/>
              <w:rPr>
                <w:rFonts w:ascii="ABeeZee" w:eastAsia="Calibri" w:hAnsi="ABeeZee" w:cs="Times New Roman"/>
                <w:sz w:val="16"/>
                <w:szCs w:val="16"/>
              </w:rPr>
            </w:pPr>
            <w:r w:rsidRPr="00596116">
              <w:rPr>
                <w:rFonts w:ascii="ABeeZee" w:eastAsia="Calibri" w:hAnsi="ABeeZee" w:cs="Times New Roman"/>
                <w:sz w:val="16"/>
                <w:szCs w:val="16"/>
              </w:rPr>
              <w:t>Topic, Art, RE and other learning</w:t>
            </w:r>
          </w:p>
          <w:p w:rsidR="00B37143" w:rsidRPr="00596116" w:rsidRDefault="00B37143" w:rsidP="007A4E72">
            <w:pPr>
              <w:numPr>
                <w:ilvl w:val="0"/>
                <w:numId w:val="4"/>
              </w:numPr>
              <w:spacing w:after="0" w:line="240" w:lineRule="auto"/>
              <w:rPr>
                <w:rFonts w:ascii="ABeeZee" w:eastAsia="Calibri" w:hAnsi="ABeeZee" w:cs="Times New Roman"/>
                <w:sz w:val="16"/>
                <w:szCs w:val="16"/>
              </w:rPr>
            </w:pPr>
            <w:r w:rsidRPr="00596116">
              <w:rPr>
                <w:rFonts w:ascii="ABeeZee" w:eastAsia="Calibri" w:hAnsi="ABeeZee" w:cs="Times New Roman"/>
                <w:sz w:val="16"/>
                <w:szCs w:val="16"/>
              </w:rPr>
              <w:t>More than 30 hours of playtime where you don’t make friends and develop vital social skills and experiences.</w:t>
            </w:r>
          </w:p>
        </w:tc>
      </w:tr>
    </w:tbl>
    <w:p w:rsidR="00596116" w:rsidRDefault="00596116" w:rsidP="00684B4F">
      <w:pPr>
        <w:rPr>
          <w:rFonts w:ascii="ABeeZee" w:hAnsi="ABeeZee"/>
          <w:sz w:val="20"/>
          <w:szCs w:val="20"/>
        </w:rPr>
      </w:pPr>
    </w:p>
    <w:sectPr w:rsidR="00596116" w:rsidSect="00B37143">
      <w:headerReference w:type="default" r:id="rId8"/>
      <w:pgSz w:w="11906" w:h="16838"/>
      <w:pgMar w:top="1418" w:right="851"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EE5" w:rsidRDefault="00DF1EE5" w:rsidP="00DF1EE5">
      <w:pPr>
        <w:spacing w:after="0" w:line="240" w:lineRule="auto"/>
      </w:pPr>
      <w:r>
        <w:separator/>
      </w:r>
    </w:p>
  </w:endnote>
  <w:endnote w:type="continuationSeparator" w:id="0">
    <w:p w:rsidR="00DF1EE5" w:rsidRDefault="00DF1EE5" w:rsidP="00DF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eeZee">
    <w:panose1 w:val="00000000000000000000"/>
    <w:charset w:val="00"/>
    <w:family w:val="auto"/>
    <w:pitch w:val="variable"/>
    <w:sig w:usb0="8000006F" w:usb1="00000043" w:usb2="00000000" w:usb3="00000000" w:csb0="0000008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EE5" w:rsidRDefault="00DF1EE5" w:rsidP="00DF1EE5">
      <w:pPr>
        <w:spacing w:after="0" w:line="240" w:lineRule="auto"/>
      </w:pPr>
      <w:r>
        <w:separator/>
      </w:r>
    </w:p>
  </w:footnote>
  <w:footnote w:type="continuationSeparator" w:id="0">
    <w:p w:rsidR="00DF1EE5" w:rsidRDefault="00DF1EE5" w:rsidP="00DF1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EE5" w:rsidRPr="008B0539" w:rsidRDefault="008B0539" w:rsidP="000D72D9">
    <w:pPr>
      <w:rPr>
        <w:rFonts w:ascii="ABeeZee" w:hAnsi="ABeeZee"/>
        <w:b/>
        <w:color w:val="002060"/>
        <w:sz w:val="28"/>
        <w:szCs w:val="28"/>
      </w:rPr>
    </w:pPr>
    <w:r w:rsidRPr="008B0539">
      <w:rPr>
        <w:rFonts w:ascii="ABeeZee" w:hAnsi="ABeeZee"/>
        <w:b/>
        <w:noProof/>
        <w:color w:val="002060"/>
        <w:sz w:val="28"/>
        <w:szCs w:val="28"/>
      </w:rPr>
      <w:drawing>
        <wp:anchor distT="0" distB="0" distL="114300" distR="114300" simplePos="0" relativeHeight="251658240" behindDoc="0" locked="0" layoutInCell="1" allowOverlap="1">
          <wp:simplePos x="0" y="0"/>
          <wp:positionH relativeFrom="column">
            <wp:posOffset>5131711</wp:posOffset>
          </wp:positionH>
          <wp:positionV relativeFrom="paragraph">
            <wp:posOffset>-1270</wp:posOffset>
          </wp:positionV>
          <wp:extent cx="1318307" cy="316846"/>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andscape-WEBSITE-2023.png"/>
                  <pic:cNvPicPr/>
                </pic:nvPicPr>
                <pic:blipFill>
                  <a:blip r:embed="rId1">
                    <a:extLst>
                      <a:ext uri="{28A0092B-C50C-407E-A947-70E740481C1C}">
                        <a14:useLocalDpi xmlns:a14="http://schemas.microsoft.com/office/drawing/2010/main" val="0"/>
                      </a:ext>
                    </a:extLst>
                  </a:blip>
                  <a:stretch>
                    <a:fillRect/>
                  </a:stretch>
                </pic:blipFill>
                <pic:spPr>
                  <a:xfrm>
                    <a:off x="0" y="0"/>
                    <a:ext cx="1318307" cy="316846"/>
                  </a:xfrm>
                  <a:prstGeom prst="rect">
                    <a:avLst/>
                  </a:prstGeom>
                </pic:spPr>
              </pic:pic>
            </a:graphicData>
          </a:graphic>
        </wp:anchor>
      </w:drawing>
    </w:r>
    <w:r w:rsidR="000D72D9" w:rsidRPr="008B0539">
      <w:rPr>
        <w:rFonts w:ascii="ABeeZee" w:hAnsi="ABeeZee"/>
        <w:b/>
        <w:color w:val="002060"/>
        <w:sz w:val="28"/>
        <w:szCs w:val="28"/>
      </w:rPr>
      <w:t>DECLARATION OF ABSENCE DURING TERM TIME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B36BD"/>
    <w:multiLevelType w:val="hybridMultilevel"/>
    <w:tmpl w:val="7DF46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CD5481"/>
    <w:multiLevelType w:val="hybridMultilevel"/>
    <w:tmpl w:val="B81ED834"/>
    <w:lvl w:ilvl="0" w:tplc="0B6C694E">
      <w:start w:val="1"/>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BF10E0"/>
    <w:multiLevelType w:val="hybridMultilevel"/>
    <w:tmpl w:val="1E5AB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3C52D1E"/>
    <w:multiLevelType w:val="hybridMultilevel"/>
    <w:tmpl w:val="2BDAC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E5"/>
    <w:rsid w:val="0003311D"/>
    <w:rsid w:val="00092982"/>
    <w:rsid w:val="000D72D9"/>
    <w:rsid w:val="00134CB0"/>
    <w:rsid w:val="00224141"/>
    <w:rsid w:val="003204B6"/>
    <w:rsid w:val="00383D9F"/>
    <w:rsid w:val="004043E7"/>
    <w:rsid w:val="004C418F"/>
    <w:rsid w:val="00523CD0"/>
    <w:rsid w:val="00557539"/>
    <w:rsid w:val="00596116"/>
    <w:rsid w:val="00600C49"/>
    <w:rsid w:val="00602933"/>
    <w:rsid w:val="00647726"/>
    <w:rsid w:val="00661455"/>
    <w:rsid w:val="006718D2"/>
    <w:rsid w:val="00684B4F"/>
    <w:rsid w:val="0070638E"/>
    <w:rsid w:val="00724572"/>
    <w:rsid w:val="00770CBF"/>
    <w:rsid w:val="007A4E72"/>
    <w:rsid w:val="007E4ED7"/>
    <w:rsid w:val="00841672"/>
    <w:rsid w:val="008B0539"/>
    <w:rsid w:val="008F7B40"/>
    <w:rsid w:val="00965AF7"/>
    <w:rsid w:val="009B7BF5"/>
    <w:rsid w:val="009E75F3"/>
    <w:rsid w:val="00A05A1E"/>
    <w:rsid w:val="00A6278E"/>
    <w:rsid w:val="00B35D61"/>
    <w:rsid w:val="00B37143"/>
    <w:rsid w:val="00B54E43"/>
    <w:rsid w:val="00B63898"/>
    <w:rsid w:val="00BA1C39"/>
    <w:rsid w:val="00BE0893"/>
    <w:rsid w:val="00BE1765"/>
    <w:rsid w:val="00C6462D"/>
    <w:rsid w:val="00C80A31"/>
    <w:rsid w:val="00CA3778"/>
    <w:rsid w:val="00CC797E"/>
    <w:rsid w:val="00CD5A43"/>
    <w:rsid w:val="00D42DB8"/>
    <w:rsid w:val="00D53CF9"/>
    <w:rsid w:val="00D972EC"/>
    <w:rsid w:val="00DF1EE5"/>
    <w:rsid w:val="00E6509B"/>
    <w:rsid w:val="00EB47ED"/>
    <w:rsid w:val="00EF4CDD"/>
    <w:rsid w:val="00F07F2E"/>
    <w:rsid w:val="00F27ACB"/>
    <w:rsid w:val="00FC1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176ED"/>
  <w15:chartTrackingRefBased/>
  <w15:docId w15:val="{D4B82E65-0CF8-4842-9AD2-FBEC47CD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EE5"/>
  </w:style>
  <w:style w:type="paragraph" w:styleId="Footer">
    <w:name w:val="footer"/>
    <w:basedOn w:val="Normal"/>
    <w:link w:val="FooterChar"/>
    <w:uiPriority w:val="99"/>
    <w:unhideWhenUsed/>
    <w:rsid w:val="00DF1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EE5"/>
  </w:style>
  <w:style w:type="table" w:styleId="TableGrid">
    <w:name w:val="Table Grid"/>
    <w:basedOn w:val="TableNormal"/>
    <w:uiPriority w:val="59"/>
    <w:rsid w:val="00D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9FBC7-7DAC-4E1B-B7EF-1B69E784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Nowacka</dc:creator>
  <cp:keywords/>
  <dc:description/>
  <cp:lastModifiedBy>Sara Young</cp:lastModifiedBy>
  <cp:revision>12</cp:revision>
  <cp:lastPrinted>2024-09-19T09:19:00Z</cp:lastPrinted>
  <dcterms:created xsi:type="dcterms:W3CDTF">2024-05-23T13:41:00Z</dcterms:created>
  <dcterms:modified xsi:type="dcterms:W3CDTF">2025-09-03T07:19:00Z</dcterms:modified>
</cp:coreProperties>
</file>